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4FD96" w14:textId="77777777" w:rsidR="000B7C46" w:rsidRPr="000B7C46" w:rsidRDefault="000B7C46" w:rsidP="00DC5055">
      <w:pPr>
        <w:jc w:val="center"/>
        <w:rPr>
          <w:rFonts w:ascii="Book Antiqua" w:hAnsi="Book Antiqua"/>
          <w:b/>
          <w:noProof/>
          <w:sz w:val="72"/>
          <w:lang w:eastAsia="en-GB"/>
        </w:rPr>
      </w:pPr>
      <w:r w:rsidRPr="000B7C46">
        <w:rPr>
          <w:rFonts w:ascii="Book Antiqua" w:hAnsi="Book Antiqua"/>
          <w:b/>
          <w:noProof/>
          <w:sz w:val="72"/>
          <w:lang w:eastAsia="en-GB"/>
        </w:rPr>
        <w:drawing>
          <wp:anchor distT="0" distB="0" distL="114300" distR="114300" simplePos="0" relativeHeight="251663360" behindDoc="1" locked="0" layoutInCell="1" allowOverlap="1" wp14:anchorId="16342310" wp14:editId="6931ECAF">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14:anchorId="3B51E78A" wp14:editId="502C7D89">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14:paraId="0061206A" w14:textId="77777777"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14:paraId="11DBC4C7" w14:textId="06C8284C" w:rsidR="00D30AB3" w:rsidRDefault="00D1385D" w:rsidP="00D30AB3">
      <w:pPr>
        <w:jc w:val="center"/>
        <w:rPr>
          <w:rFonts w:ascii="Book Antiqua" w:hAnsi="Book Antiqua"/>
          <w:b/>
          <w:noProof/>
          <w:sz w:val="52"/>
          <w:lang w:eastAsia="en-GB"/>
        </w:rPr>
      </w:pPr>
      <w:r>
        <w:rPr>
          <w:rFonts w:ascii="Book Antiqua" w:hAnsi="Book Antiqua"/>
          <w:b/>
          <w:noProof/>
          <w:sz w:val="52"/>
          <w:lang w:eastAsia="en-GB"/>
        </w:rPr>
        <w:drawing>
          <wp:inline distT="0" distB="0" distL="0" distR="0" wp14:anchorId="47BEA53B" wp14:editId="6BE8F75D">
            <wp:extent cx="6559826" cy="4637577"/>
            <wp:effectExtent l="228600" t="228600" r="222250" b="2203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rian5.jpg"/>
                    <pic:cNvPicPr/>
                  </pic:nvPicPr>
                  <pic:blipFill>
                    <a:blip r:embed="rId10">
                      <a:extLst>
                        <a:ext uri="{28A0092B-C50C-407E-A947-70E740481C1C}">
                          <a14:useLocalDpi xmlns:a14="http://schemas.microsoft.com/office/drawing/2010/main" val="0"/>
                        </a:ext>
                      </a:extLst>
                    </a:blip>
                    <a:stretch>
                      <a:fillRect/>
                    </a:stretch>
                  </pic:blipFill>
                  <pic:spPr>
                    <a:xfrm>
                      <a:off x="0" y="0"/>
                      <a:ext cx="6563670" cy="464029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718C443" w14:textId="105C39BB" w:rsidR="00D30AB3" w:rsidRPr="008553D1" w:rsidRDefault="00D1385D" w:rsidP="00D30AB3">
      <w:pPr>
        <w:jc w:val="center"/>
        <w:rPr>
          <w:rFonts w:ascii="Book Antiqua" w:hAnsi="Book Antiqua"/>
          <w:b/>
          <w:noProof/>
          <w:sz w:val="52"/>
          <w:lang w:eastAsia="en-GB"/>
        </w:rPr>
      </w:pPr>
      <w:r>
        <w:rPr>
          <w:rFonts w:ascii="Book Antiqua" w:hAnsi="Book Antiqua"/>
          <w:b/>
          <w:noProof/>
          <w:sz w:val="52"/>
          <w:lang w:eastAsia="en-GB"/>
        </w:rPr>
        <w:t>Year 9</w:t>
      </w:r>
      <w:r w:rsidR="00D30AB3" w:rsidRPr="008553D1">
        <w:rPr>
          <w:rFonts w:ascii="Book Antiqua" w:hAnsi="Book Antiqua"/>
          <w:b/>
          <w:noProof/>
          <w:sz w:val="52"/>
          <w:lang w:eastAsia="en-GB"/>
        </w:rPr>
        <w:t xml:space="preserve">: </w:t>
      </w:r>
      <w:r>
        <w:rPr>
          <w:rFonts w:ascii="Book Antiqua" w:hAnsi="Book Antiqua"/>
          <w:b/>
          <w:noProof/>
          <w:sz w:val="52"/>
          <w:lang w:eastAsia="en-GB"/>
        </w:rPr>
        <w:t>The Picture of Dorian Gray</w:t>
      </w:r>
    </w:p>
    <w:p w14:paraId="4C2E1123" w14:textId="0249F370" w:rsidR="00D30AB3" w:rsidRPr="00A21B45" w:rsidRDefault="008A7E82" w:rsidP="00D30AB3">
      <w:pPr>
        <w:jc w:val="center"/>
        <w:rPr>
          <w:rFonts w:ascii="Blackadder ITC" w:hAnsi="Blackadder ITC"/>
          <w:b/>
        </w:rPr>
      </w:pPr>
      <w:r>
        <w:rPr>
          <w:rFonts w:ascii="Book Antiqua" w:hAnsi="Book Antiqua"/>
          <w:b/>
          <w:noProof/>
          <w:sz w:val="52"/>
          <w:lang w:eastAsia="en-GB"/>
        </w:rPr>
        <w:t>Academic Excellence Booklet</w:t>
      </w:r>
    </w:p>
    <w:p w14:paraId="6FD0B1D1" w14:textId="77777777" w:rsidR="005F28EB" w:rsidRDefault="005F28EB" w:rsidP="00FD36CB"/>
    <w:p w14:paraId="6B8FBFF1" w14:textId="77777777" w:rsidR="005F28EB" w:rsidRDefault="005F28EB" w:rsidP="00FD36CB">
      <w:pPr>
        <w:rPr>
          <w:rFonts w:ascii="Book Antiqua" w:hAnsi="Book Antiqua"/>
          <w:b/>
          <w:sz w:val="36"/>
          <w:u w:val="single"/>
        </w:rPr>
      </w:pPr>
    </w:p>
    <w:p w14:paraId="344280DC" w14:textId="6D8D94BB" w:rsidR="008A7E82" w:rsidRPr="005F28EB" w:rsidRDefault="008A7E82" w:rsidP="00FD36CB">
      <w:pPr>
        <w:rPr>
          <w:rFonts w:ascii="Book Antiqua" w:hAnsi="Book Antiqua"/>
          <w:b/>
          <w:sz w:val="36"/>
          <w:u w:val="single"/>
        </w:rPr>
        <w:sectPr w:rsidR="008A7E82" w:rsidRPr="005F28EB" w:rsidSect="00F528C4">
          <w:footerReference w:type="default" r:id="rId11"/>
          <w:pgSz w:w="11906" w:h="16838"/>
          <w:pgMar w:top="1440" w:right="282" w:bottom="1440" w:left="284" w:header="708" w:footer="708" w:gutter="0"/>
          <w:cols w:space="708"/>
          <w:docGrid w:linePitch="360"/>
        </w:sectPr>
      </w:pPr>
    </w:p>
    <w:p w14:paraId="521B54A2" w14:textId="40D5846E" w:rsidR="00D629A5" w:rsidRDefault="00D629A5"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25824" behindDoc="1" locked="0" layoutInCell="1" allowOverlap="1" wp14:anchorId="61212F0D" wp14:editId="00A76F24">
                <wp:simplePos x="0" y="0"/>
                <wp:positionH relativeFrom="page">
                  <wp:align>center</wp:align>
                </wp:positionH>
                <wp:positionV relativeFrom="paragraph">
                  <wp:posOffset>178</wp:posOffset>
                </wp:positionV>
                <wp:extent cx="6836229" cy="10324214"/>
                <wp:effectExtent l="0" t="0" r="22225" b="20320"/>
                <wp:wrapTight wrapText="bothSides">
                  <wp:wrapPolygon edited="0">
                    <wp:start x="0" y="0"/>
                    <wp:lineTo x="0" y="21603"/>
                    <wp:lineTo x="21610" y="21603"/>
                    <wp:lineTo x="2161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229" cy="10324214"/>
                        </a:xfrm>
                        <a:prstGeom prst="rect">
                          <a:avLst/>
                        </a:prstGeom>
                        <a:solidFill>
                          <a:srgbClr val="FFFFFF"/>
                        </a:solidFill>
                        <a:ln w="9525">
                          <a:solidFill>
                            <a:srgbClr val="000000"/>
                          </a:solidFill>
                          <a:miter lim="800000"/>
                          <a:headEnd/>
                          <a:tailEnd/>
                        </a:ln>
                      </wps:spPr>
                      <wps:txbx>
                        <w:txbxContent>
                          <w:p w14:paraId="565CF7EC" w14:textId="4AB24204" w:rsidR="00E23D47" w:rsidRDefault="008A7E82" w:rsidP="008A7E82">
                            <w:pPr>
                              <w:rPr>
                                <w:rFonts w:ascii="Book Antiqua" w:hAnsi="Book Antiqua"/>
                              </w:rPr>
                            </w:pPr>
                            <w:r w:rsidRPr="008A7E82">
                              <w:rPr>
                                <w:rFonts w:ascii="Book Antiqua" w:hAnsi="Book Antiqua"/>
                              </w:rPr>
                              <w:t xml:space="preserve">The role of the Academic Excellence Booklet is for you to complete these tasks over the next six weeks. These activities are purposely designed to challenge you, so don’t worry if you find them difficult. You’re meant to! </w:t>
                            </w:r>
                            <w:r w:rsidR="00F31808">
                              <w:rPr>
                                <w:rFonts w:ascii="Book Antiqua" w:hAnsi="Book Antiqua"/>
                              </w:rPr>
                              <w:t>Learning happens when people have to think hard</w:t>
                            </w:r>
                            <w:r w:rsidRPr="008A7E82">
                              <w:rPr>
                                <w:rFonts w:ascii="Book Antiqua" w:hAnsi="Book Antiqua"/>
                              </w:rPr>
                              <w:t>. That being said, your English teacher is a specialist, so a</w:t>
                            </w:r>
                            <w:r w:rsidR="00D1385D">
                              <w:rPr>
                                <w:rFonts w:ascii="Book Antiqua" w:hAnsi="Book Antiqua"/>
                              </w:rPr>
                              <w:t>sk any of us for help, anytime!</w:t>
                            </w:r>
                          </w:p>
                          <w:p w14:paraId="6290EB72" w14:textId="77777777" w:rsidR="00D629A5" w:rsidRDefault="00D629A5" w:rsidP="00D629A5">
                            <w:pPr>
                              <w:widowControl w:val="0"/>
                              <w:numPr>
                                <w:ilvl w:val="0"/>
                                <w:numId w:val="22"/>
                              </w:numPr>
                              <w:suppressAutoHyphens/>
                              <w:overflowPunct w:val="0"/>
                              <w:autoSpaceDE w:val="0"/>
                              <w:autoSpaceDN w:val="0"/>
                              <w:adjustRightInd w:val="0"/>
                              <w:spacing w:after="0" w:line="240" w:lineRule="auto"/>
                              <w:rPr>
                                <w:b/>
                                <w:sz w:val="30"/>
                              </w:rPr>
                            </w:pPr>
                            <w:r>
                              <w:rPr>
                                <w:b/>
                                <w:sz w:val="30"/>
                              </w:rPr>
                              <w:t>The context of the novel</w:t>
                            </w:r>
                          </w:p>
                          <w:p w14:paraId="21806E32" w14:textId="77777777" w:rsidR="00D629A5" w:rsidRDefault="00D629A5" w:rsidP="00D629A5">
                            <w:pPr>
                              <w:rPr>
                                <w:sz w:val="30"/>
                              </w:rPr>
                            </w:pPr>
                            <w:r>
                              <w:rPr>
                                <w:sz w:val="30"/>
                              </w:rPr>
                              <w:t>The term 'Fin de Siècle' is a French term, translated as 'end of century', specifically the end of the 19</w:t>
                            </w:r>
                            <w:r>
                              <w:rPr>
                                <w:sz w:val="30"/>
                                <w:vertAlign w:val="superscript"/>
                              </w:rPr>
                              <w:t>th</w:t>
                            </w:r>
                            <w:r>
                              <w:rPr>
                                <w:sz w:val="30"/>
                              </w:rPr>
                              <w:t xml:space="preserve"> century. Being written in 1890, The Picture of Dorian Grey fits firmly into this literary era. </w:t>
                            </w:r>
                          </w:p>
                          <w:p w14:paraId="231B0140" w14:textId="77777777" w:rsidR="00D629A5" w:rsidRDefault="00D629A5" w:rsidP="00D629A5">
                            <w:pPr>
                              <w:rPr>
                                <w:sz w:val="30"/>
                              </w:rPr>
                            </w:pPr>
                            <w:r>
                              <w:rPr>
                                <w:sz w:val="30"/>
                              </w:rPr>
                              <w:t xml:space="preserve">Duality, nature, and the superficial nature of society are three tropes at the core of literary works of the Fin de Siecle, and ones which form the background for Gothic fiction. </w:t>
                            </w:r>
                          </w:p>
                          <w:p w14:paraId="03367954" w14:textId="77777777" w:rsidR="00D629A5" w:rsidRDefault="00D629A5" w:rsidP="00D629A5">
                            <w:pPr>
                              <w:rPr>
                                <w:sz w:val="30"/>
                              </w:rPr>
                            </w:pPr>
                            <w:r>
                              <w:rPr>
                                <w:sz w:val="30"/>
                              </w:rPr>
                              <w:t xml:space="preserve">From your knowledge of 'The Picture of Dorian Gray', consider the following: </w:t>
                            </w:r>
                          </w:p>
                          <w:p w14:paraId="383B68FC" w14:textId="77777777" w:rsidR="00D629A5" w:rsidRDefault="00D629A5" w:rsidP="00D629A5">
                            <w:pPr>
                              <w:widowControl w:val="0"/>
                              <w:numPr>
                                <w:ilvl w:val="0"/>
                                <w:numId w:val="26"/>
                              </w:numPr>
                              <w:suppressAutoHyphens/>
                              <w:overflowPunct w:val="0"/>
                              <w:autoSpaceDE w:val="0"/>
                              <w:autoSpaceDN w:val="0"/>
                              <w:adjustRightInd w:val="0"/>
                              <w:spacing w:after="0" w:line="240" w:lineRule="auto"/>
                              <w:rPr>
                                <w:sz w:val="30"/>
                              </w:rPr>
                            </w:pPr>
                            <w:r>
                              <w:rPr>
                                <w:sz w:val="30"/>
                              </w:rPr>
                              <w:t>Hours after committing murder, we are told that Dorian “felt keenly the terrible pleasure of a double life”. In which ways does he live a double life? Write a short paragraph explaining this idea.</w:t>
                            </w:r>
                          </w:p>
                          <w:p w14:paraId="170BDD3D" w14:textId="77777777" w:rsidR="00D629A5" w:rsidRDefault="00D629A5" w:rsidP="00D629A5">
                            <w:pPr>
                              <w:widowControl w:val="0"/>
                              <w:numPr>
                                <w:ilvl w:val="0"/>
                                <w:numId w:val="26"/>
                              </w:numPr>
                              <w:suppressAutoHyphens/>
                              <w:overflowPunct w:val="0"/>
                              <w:autoSpaceDE w:val="0"/>
                              <w:autoSpaceDN w:val="0"/>
                              <w:adjustRightInd w:val="0"/>
                              <w:spacing w:after="0" w:line="240" w:lineRule="auto"/>
                              <w:rPr>
                                <w:sz w:val="30"/>
                              </w:rPr>
                            </w:pPr>
                            <w:r>
                              <w:rPr>
                                <w:sz w:val="30"/>
                              </w:rPr>
                              <w:t>A major theme that prevails especially at the beginning of the novel is the importance of beauty. The characters treasure beauty and youth greatly. Find three quotes to support this, and analyse them. (Tip – look in chapter three if you're struggling)</w:t>
                            </w:r>
                          </w:p>
                          <w:p w14:paraId="6FB3E526" w14:textId="5DA7E2FD" w:rsidR="00D629A5" w:rsidRDefault="00D629A5" w:rsidP="00D629A5">
                            <w:pPr>
                              <w:widowControl w:val="0"/>
                              <w:numPr>
                                <w:ilvl w:val="0"/>
                                <w:numId w:val="26"/>
                              </w:numPr>
                              <w:suppressAutoHyphens/>
                              <w:overflowPunct w:val="0"/>
                              <w:autoSpaceDE w:val="0"/>
                              <w:autoSpaceDN w:val="0"/>
                              <w:adjustRightInd w:val="0"/>
                              <w:spacing w:after="0" w:line="240" w:lineRule="auto"/>
                              <w:rPr>
                                <w:sz w:val="30"/>
                              </w:rPr>
                            </w:pPr>
                            <w:r>
                              <w:rPr>
                                <w:sz w:val="30"/>
                              </w:rPr>
                              <w:t>Wilde uses floral imagery throughout the novel. Write a short paragraph about what this motif may symbolise. Some ideas to consider may be: innocence; the ephemera nature of beauty; the importance placed on physical appearance as opposed to personality</w:t>
                            </w:r>
                          </w:p>
                          <w:p w14:paraId="0CBBED43" w14:textId="77777777" w:rsidR="00D629A5" w:rsidRDefault="00D629A5" w:rsidP="00D629A5">
                            <w:pPr>
                              <w:widowControl w:val="0"/>
                              <w:suppressAutoHyphens/>
                              <w:overflowPunct w:val="0"/>
                              <w:autoSpaceDE w:val="0"/>
                              <w:autoSpaceDN w:val="0"/>
                              <w:adjustRightInd w:val="0"/>
                              <w:spacing w:after="0" w:line="240" w:lineRule="auto"/>
                              <w:ind w:left="720"/>
                              <w:rPr>
                                <w:sz w:val="30"/>
                              </w:rPr>
                            </w:pPr>
                          </w:p>
                          <w:p w14:paraId="6A140219" w14:textId="6972FA9A" w:rsidR="00D629A5" w:rsidRDefault="00D629A5" w:rsidP="00D629A5">
                            <w:pPr>
                              <w:widowControl w:val="0"/>
                              <w:numPr>
                                <w:ilvl w:val="0"/>
                                <w:numId w:val="27"/>
                              </w:numPr>
                              <w:suppressAutoHyphens/>
                              <w:overflowPunct w:val="0"/>
                              <w:autoSpaceDE w:val="0"/>
                              <w:autoSpaceDN w:val="0"/>
                              <w:adjustRightInd w:val="0"/>
                              <w:spacing w:after="0" w:line="240" w:lineRule="auto"/>
                              <w:rPr>
                                <w:b/>
                                <w:sz w:val="30"/>
                              </w:rPr>
                            </w:pPr>
                            <w:r>
                              <w:rPr>
                                <w:b/>
                                <w:sz w:val="30"/>
                              </w:rPr>
                              <w:t xml:space="preserve"> A synopsis of the novel, in your own words</w:t>
                            </w:r>
                          </w:p>
                          <w:p w14:paraId="77FC0B1B" w14:textId="71D0169F" w:rsidR="00D629A5" w:rsidRDefault="00D629A5" w:rsidP="00D629A5">
                            <w:pPr>
                              <w:rPr>
                                <w:sz w:val="30"/>
                              </w:rPr>
                            </w:pPr>
                            <w:r>
                              <w:rPr>
                                <w:sz w:val="30"/>
                              </w:rPr>
                              <w:t>Using as many high-level phrases from the word bank below as possible, alongside your own vocabulary, write a synopsis of 'The Picture of Dorian Gray':</w:t>
                            </w:r>
                          </w:p>
                          <w:p w14:paraId="1B42F908" w14:textId="77777777" w:rsidR="00D629A5" w:rsidRDefault="00D629A5" w:rsidP="00D629A5">
                            <w:pPr>
                              <w:pStyle w:val="Framecontents"/>
                              <w:rPr>
                                <w:sz w:val="30"/>
                              </w:rPr>
                            </w:pPr>
                            <w:r>
                              <w:rPr>
                                <w:sz w:val="30"/>
                              </w:rPr>
                              <w:t>Macabre (disturbing, relating to pain and death)</w:t>
                            </w:r>
                          </w:p>
                          <w:p w14:paraId="735862DF" w14:textId="77777777" w:rsidR="00D629A5" w:rsidRDefault="00D629A5" w:rsidP="00D629A5">
                            <w:pPr>
                              <w:pStyle w:val="Framecontents"/>
                              <w:rPr>
                                <w:sz w:val="30"/>
                              </w:rPr>
                            </w:pPr>
                            <w:r>
                              <w:rPr>
                                <w:sz w:val="30"/>
                              </w:rPr>
                              <w:t>Quasi-religious worship (an obsession so strong it is almost religious – think of Dorian's obsession with youth and beauty)</w:t>
                            </w:r>
                          </w:p>
                          <w:p w14:paraId="20D60358" w14:textId="77777777" w:rsidR="00D629A5" w:rsidRDefault="00D629A5" w:rsidP="00D629A5">
                            <w:pPr>
                              <w:pStyle w:val="Framecontents"/>
                              <w:rPr>
                                <w:sz w:val="30"/>
                              </w:rPr>
                            </w:pPr>
                            <w:r>
                              <w:rPr>
                                <w:sz w:val="30"/>
                              </w:rPr>
                              <w:t>Propriety (conventionally accepted behaviour/morals)</w:t>
                            </w:r>
                          </w:p>
                          <w:p w14:paraId="4D4B0409" w14:textId="77777777" w:rsidR="00D629A5" w:rsidRDefault="00D629A5" w:rsidP="00D629A5">
                            <w:pPr>
                              <w:pStyle w:val="Framecontents"/>
                              <w:rPr>
                                <w:sz w:val="30"/>
                              </w:rPr>
                            </w:pPr>
                            <w:r>
                              <w:rPr>
                                <w:sz w:val="30"/>
                              </w:rPr>
                              <w:t>Malevolent (evil)</w:t>
                            </w:r>
                          </w:p>
                          <w:p w14:paraId="51E6A888" w14:textId="77777777" w:rsidR="00D629A5" w:rsidRDefault="00D629A5" w:rsidP="00D629A5">
                            <w:pPr>
                              <w:pStyle w:val="Framecontents"/>
                              <w:rPr>
                                <w:sz w:val="30"/>
                              </w:rPr>
                            </w:pPr>
                            <w:r>
                              <w:rPr>
                                <w:sz w:val="30"/>
                              </w:rPr>
                              <w:t>Sparagmos (destruction)</w:t>
                            </w:r>
                          </w:p>
                          <w:p w14:paraId="18DC4C64" w14:textId="77777777" w:rsidR="00D629A5" w:rsidRDefault="00D629A5" w:rsidP="00D629A5">
                            <w:pPr>
                              <w:pStyle w:val="Framecontents"/>
                              <w:rPr>
                                <w:sz w:val="30"/>
                              </w:rPr>
                            </w:pPr>
                            <w:r>
                              <w:rPr>
                                <w:sz w:val="30"/>
                              </w:rPr>
                              <w:t>Epiphany (realisation)</w:t>
                            </w:r>
                          </w:p>
                          <w:p w14:paraId="566B49C8" w14:textId="77777777" w:rsidR="00D629A5" w:rsidRDefault="00D629A5" w:rsidP="00D629A5">
                            <w:pPr>
                              <w:pStyle w:val="Framecontents"/>
                              <w:rPr>
                                <w:sz w:val="30"/>
                              </w:rPr>
                            </w:pPr>
                            <w:r>
                              <w:rPr>
                                <w:sz w:val="30"/>
                              </w:rPr>
                              <w:t>Abhorrent (evil)</w:t>
                            </w:r>
                          </w:p>
                          <w:p w14:paraId="6CFA52FF" w14:textId="77777777" w:rsidR="00D629A5" w:rsidRDefault="00D629A5" w:rsidP="00D629A5">
                            <w:pPr>
                              <w:pStyle w:val="Framecontents"/>
                              <w:rPr>
                                <w:sz w:val="30"/>
                              </w:rPr>
                            </w:pPr>
                            <w:r>
                              <w:rPr>
                                <w:sz w:val="30"/>
                              </w:rPr>
                              <w:t>Deplorable (unforgivable/unacceptable)</w:t>
                            </w:r>
                          </w:p>
                          <w:p w14:paraId="5A4EFC91" w14:textId="77777777" w:rsidR="00D629A5" w:rsidRDefault="00D629A5" w:rsidP="00D629A5">
                            <w:pPr>
                              <w:pStyle w:val="Framecontents"/>
                              <w:rPr>
                                <w:sz w:val="30"/>
                              </w:rPr>
                            </w:pPr>
                            <w:r>
                              <w:rPr>
                                <w:sz w:val="30"/>
                              </w:rPr>
                              <w:t>Winsome (attractive because of innocence)</w:t>
                            </w:r>
                          </w:p>
                          <w:p w14:paraId="233C314D" w14:textId="77777777" w:rsidR="00D629A5" w:rsidRDefault="00D629A5" w:rsidP="00D629A5">
                            <w:pPr>
                              <w:pStyle w:val="Framecontents"/>
                              <w:rPr>
                                <w:sz w:val="30"/>
                              </w:rPr>
                            </w:pPr>
                            <w:r>
                              <w:rPr>
                                <w:sz w:val="30"/>
                              </w:rPr>
                              <w:t>Ambicide (killing of a friend)</w:t>
                            </w:r>
                          </w:p>
                          <w:p w14:paraId="4E505B56" w14:textId="36BD31F6" w:rsidR="00F31808" w:rsidRPr="00B22357" w:rsidRDefault="00D629A5" w:rsidP="00D629A5">
                            <w:pPr>
                              <w:pStyle w:val="Framecontents"/>
                              <w:rPr>
                                <w:rFonts w:ascii="Book Antiqua" w:hAnsi="Book Antiqua"/>
                              </w:rPr>
                            </w:pPr>
                            <w:r>
                              <w:rPr>
                                <w:sz w:val="30"/>
                              </w:rPr>
                              <w:t>Vehement (feeling strongly about something)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212F0D" id="_x0000_t202" coordsize="21600,21600" o:spt="202" path="m,l,21600r21600,l21600,xe">
                <v:stroke joinstyle="miter"/>
                <v:path gradientshapeok="t" o:connecttype="rect"/>
              </v:shapetype>
              <v:shape id="Text Box 2" o:spid="_x0000_s1026" type="#_x0000_t202" style="position:absolute;left:0;text-align:left;margin-left:0;margin-top:0;width:538.3pt;height:812.95pt;z-index:-25159065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8ELAIAAFIEAAAOAAAAZHJzL2Uyb0RvYy54bWysVNtu2zAMfR+wfxD0vthxkyw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BV1RolmH&#10;LXoQgydvYCBZYKc3Lkene4NufsBr7HKs1Jk74F8d0bBvmW7EjbXQt4JVmN08vEwuno44LoCU/Qeo&#10;MAw7eohAQ227QB2SQRAdu/R47kxIhePlan21yrINJRxt8/QqW2TzRQzC8uf3xjr/TkBHglBQi72P&#10;+Ox053zIh+XPLiGcAyWrg1QqKrYp98qSE8M5OcRvQv/JTWnSF3SzzJYjBX+FSOP3J4hOehx4JbuC&#10;rs9OLA/EvdVVHEfPpBplTFnpiclA3kijH8ph6kwJ1SNyamEcbFxEFFqw3ynpcagL6r4dmRWUqPca&#10;+7KZLxZhC6KyWL7OULGXlvLSwjRHqIJ6SkZx78fNORormxYjjZOg4QZ7WctIcmj6mNWUNw5u5H5a&#10;srAZl3r0+vEr2D0BAAD//wMAUEsDBBQABgAIAAAAIQC8/cjQ3gAAAAcBAAAPAAAAZHJzL2Rvd25y&#10;ZXYueG1sTI/BTsMwEETvSPyDtUhcEHVoqduGOBVCKoIbtBVc3XibRNjrYLtp+HtcLvSymtWsZt4W&#10;y8Ea1qMPrSMJd6MMGFLldEu1hO1mdTsHFqIirYwjlPCDAZbl5UWhcu2O9I79OtYshVDIlYQmxi7n&#10;PFQNWhVGrkNK3t55q2Jafc21V8cUbg0fZ5ngVrWUGhrV4VOD1df6YCXM71/6z/A6efuoxN4s4s2s&#10;f/72Ul5fDY8PwCIO8f8YTvgJHcrEtHMH0oEZCemR+DdPXjYTAtguKTGeLoCXBT/nL38BAAD//wMA&#10;UEsBAi0AFAAGAAgAAAAhALaDOJL+AAAA4QEAABMAAAAAAAAAAAAAAAAAAAAAAFtDb250ZW50X1R5&#10;cGVzXS54bWxQSwECLQAUAAYACAAAACEAOP0h/9YAAACUAQAACwAAAAAAAAAAAAAAAAAvAQAAX3Jl&#10;bHMvLnJlbHNQSwECLQAUAAYACAAAACEALC5vBCwCAABSBAAADgAAAAAAAAAAAAAAAAAuAgAAZHJz&#10;L2Uyb0RvYy54bWxQSwECLQAUAAYACAAAACEAvP3I0N4AAAAHAQAADwAAAAAAAAAAAAAAAACGBAAA&#10;ZHJzL2Rvd25yZXYueG1sUEsFBgAAAAAEAAQA8wAAAJEFAAAAAA==&#10;">
                <v:textbox>
                  <w:txbxContent>
                    <w:p w14:paraId="565CF7EC" w14:textId="4AB24204" w:rsidR="00E23D47" w:rsidRDefault="008A7E82" w:rsidP="008A7E82">
                      <w:pPr>
                        <w:rPr>
                          <w:rFonts w:ascii="Book Antiqua" w:hAnsi="Book Antiqua"/>
                        </w:rPr>
                      </w:pPr>
                      <w:r w:rsidRPr="008A7E82">
                        <w:rPr>
                          <w:rFonts w:ascii="Book Antiqua" w:hAnsi="Book Antiqua"/>
                        </w:rPr>
                        <w:t xml:space="preserve">The role of the Academic Excellence Booklet is for you to complete these tasks over the next six weeks. These activities are purposely designed to challenge you, so don’t worry if you find them difficult. You’re meant to! </w:t>
                      </w:r>
                      <w:r w:rsidR="00F31808">
                        <w:rPr>
                          <w:rFonts w:ascii="Book Antiqua" w:hAnsi="Book Antiqua"/>
                        </w:rPr>
                        <w:t>Learning happens when people have to think hard</w:t>
                      </w:r>
                      <w:r w:rsidRPr="008A7E82">
                        <w:rPr>
                          <w:rFonts w:ascii="Book Antiqua" w:hAnsi="Book Antiqua"/>
                        </w:rPr>
                        <w:t>. That being said, your English teacher is a specialist, so a</w:t>
                      </w:r>
                      <w:r w:rsidR="00D1385D">
                        <w:rPr>
                          <w:rFonts w:ascii="Book Antiqua" w:hAnsi="Book Antiqua"/>
                        </w:rPr>
                        <w:t>sk any of us for help, anytime!</w:t>
                      </w:r>
                    </w:p>
                    <w:p w14:paraId="6290EB72" w14:textId="77777777" w:rsidR="00D629A5" w:rsidRDefault="00D629A5" w:rsidP="00D629A5">
                      <w:pPr>
                        <w:widowControl w:val="0"/>
                        <w:numPr>
                          <w:ilvl w:val="0"/>
                          <w:numId w:val="22"/>
                        </w:numPr>
                        <w:suppressAutoHyphens/>
                        <w:overflowPunct w:val="0"/>
                        <w:autoSpaceDE w:val="0"/>
                        <w:autoSpaceDN w:val="0"/>
                        <w:adjustRightInd w:val="0"/>
                        <w:spacing w:after="0" w:line="240" w:lineRule="auto"/>
                        <w:rPr>
                          <w:b/>
                          <w:sz w:val="30"/>
                        </w:rPr>
                      </w:pPr>
                      <w:r>
                        <w:rPr>
                          <w:b/>
                          <w:sz w:val="30"/>
                        </w:rPr>
                        <w:t>The context of the novel</w:t>
                      </w:r>
                    </w:p>
                    <w:p w14:paraId="21806E32" w14:textId="77777777" w:rsidR="00D629A5" w:rsidRDefault="00D629A5" w:rsidP="00D629A5">
                      <w:pPr>
                        <w:rPr>
                          <w:sz w:val="30"/>
                        </w:rPr>
                      </w:pPr>
                      <w:r>
                        <w:rPr>
                          <w:sz w:val="30"/>
                        </w:rPr>
                        <w:t>The term 'Fin de Siècle' is a French term, translated as 'end of century', specifically the end of the 19</w:t>
                      </w:r>
                      <w:r>
                        <w:rPr>
                          <w:sz w:val="30"/>
                          <w:vertAlign w:val="superscript"/>
                        </w:rPr>
                        <w:t>th</w:t>
                      </w:r>
                      <w:r>
                        <w:rPr>
                          <w:sz w:val="30"/>
                        </w:rPr>
                        <w:t xml:space="preserve"> century. Being written in 1890, The Picture of Dorian Grey fits firmly into this literary era. </w:t>
                      </w:r>
                    </w:p>
                    <w:p w14:paraId="231B0140" w14:textId="77777777" w:rsidR="00D629A5" w:rsidRDefault="00D629A5" w:rsidP="00D629A5">
                      <w:pPr>
                        <w:rPr>
                          <w:sz w:val="30"/>
                        </w:rPr>
                      </w:pPr>
                      <w:r>
                        <w:rPr>
                          <w:sz w:val="30"/>
                        </w:rPr>
                        <w:t xml:space="preserve">Duality, nature, and the superficial nature of society are three tropes at the core of literary works of the Fin de Siecle, and ones which form the background for Gothic fiction. </w:t>
                      </w:r>
                    </w:p>
                    <w:p w14:paraId="03367954" w14:textId="77777777" w:rsidR="00D629A5" w:rsidRDefault="00D629A5" w:rsidP="00D629A5">
                      <w:pPr>
                        <w:rPr>
                          <w:sz w:val="30"/>
                        </w:rPr>
                      </w:pPr>
                      <w:r>
                        <w:rPr>
                          <w:sz w:val="30"/>
                        </w:rPr>
                        <w:t xml:space="preserve">From your knowledge of 'The Picture of Dorian Gray', consider the following: </w:t>
                      </w:r>
                    </w:p>
                    <w:p w14:paraId="383B68FC" w14:textId="77777777" w:rsidR="00D629A5" w:rsidRDefault="00D629A5" w:rsidP="00D629A5">
                      <w:pPr>
                        <w:widowControl w:val="0"/>
                        <w:numPr>
                          <w:ilvl w:val="0"/>
                          <w:numId w:val="26"/>
                        </w:numPr>
                        <w:suppressAutoHyphens/>
                        <w:overflowPunct w:val="0"/>
                        <w:autoSpaceDE w:val="0"/>
                        <w:autoSpaceDN w:val="0"/>
                        <w:adjustRightInd w:val="0"/>
                        <w:spacing w:after="0" w:line="240" w:lineRule="auto"/>
                        <w:rPr>
                          <w:sz w:val="30"/>
                        </w:rPr>
                      </w:pPr>
                      <w:r>
                        <w:rPr>
                          <w:sz w:val="30"/>
                        </w:rPr>
                        <w:t>Hours after committing murder, we are told that Dorian “felt keenly the terrible pleasure of a double life”. In which ways does he live a double life? Write a short paragraph explaining this idea.</w:t>
                      </w:r>
                    </w:p>
                    <w:p w14:paraId="170BDD3D" w14:textId="77777777" w:rsidR="00D629A5" w:rsidRDefault="00D629A5" w:rsidP="00D629A5">
                      <w:pPr>
                        <w:widowControl w:val="0"/>
                        <w:numPr>
                          <w:ilvl w:val="0"/>
                          <w:numId w:val="26"/>
                        </w:numPr>
                        <w:suppressAutoHyphens/>
                        <w:overflowPunct w:val="0"/>
                        <w:autoSpaceDE w:val="0"/>
                        <w:autoSpaceDN w:val="0"/>
                        <w:adjustRightInd w:val="0"/>
                        <w:spacing w:after="0" w:line="240" w:lineRule="auto"/>
                        <w:rPr>
                          <w:sz w:val="30"/>
                        </w:rPr>
                      </w:pPr>
                      <w:r>
                        <w:rPr>
                          <w:sz w:val="30"/>
                        </w:rPr>
                        <w:t>A major theme that prevails especially at the beginning of the novel is the importance of beauty. The characters treasure beauty and youth greatly. Find three quotes to support this, and analyse them. (Tip – look in chapter three if you're struggling)</w:t>
                      </w:r>
                    </w:p>
                    <w:p w14:paraId="6FB3E526" w14:textId="5DA7E2FD" w:rsidR="00D629A5" w:rsidRDefault="00D629A5" w:rsidP="00D629A5">
                      <w:pPr>
                        <w:widowControl w:val="0"/>
                        <w:numPr>
                          <w:ilvl w:val="0"/>
                          <w:numId w:val="26"/>
                        </w:numPr>
                        <w:suppressAutoHyphens/>
                        <w:overflowPunct w:val="0"/>
                        <w:autoSpaceDE w:val="0"/>
                        <w:autoSpaceDN w:val="0"/>
                        <w:adjustRightInd w:val="0"/>
                        <w:spacing w:after="0" w:line="240" w:lineRule="auto"/>
                        <w:rPr>
                          <w:sz w:val="30"/>
                        </w:rPr>
                      </w:pPr>
                      <w:r>
                        <w:rPr>
                          <w:sz w:val="30"/>
                        </w:rPr>
                        <w:t>Wilde uses floral imagery throughout the novel. Write a short paragraph about what this motif may symbolise. Some ideas to consider may be: innocence; the ephemera nature of beauty; the importance placed on physical appearance as opposed to personality</w:t>
                      </w:r>
                    </w:p>
                    <w:p w14:paraId="0CBBED43" w14:textId="77777777" w:rsidR="00D629A5" w:rsidRDefault="00D629A5" w:rsidP="00D629A5">
                      <w:pPr>
                        <w:widowControl w:val="0"/>
                        <w:suppressAutoHyphens/>
                        <w:overflowPunct w:val="0"/>
                        <w:autoSpaceDE w:val="0"/>
                        <w:autoSpaceDN w:val="0"/>
                        <w:adjustRightInd w:val="0"/>
                        <w:spacing w:after="0" w:line="240" w:lineRule="auto"/>
                        <w:ind w:left="720"/>
                        <w:rPr>
                          <w:sz w:val="30"/>
                        </w:rPr>
                      </w:pPr>
                    </w:p>
                    <w:p w14:paraId="6A140219" w14:textId="6972FA9A" w:rsidR="00D629A5" w:rsidRDefault="00D629A5" w:rsidP="00D629A5">
                      <w:pPr>
                        <w:widowControl w:val="0"/>
                        <w:numPr>
                          <w:ilvl w:val="0"/>
                          <w:numId w:val="27"/>
                        </w:numPr>
                        <w:suppressAutoHyphens/>
                        <w:overflowPunct w:val="0"/>
                        <w:autoSpaceDE w:val="0"/>
                        <w:autoSpaceDN w:val="0"/>
                        <w:adjustRightInd w:val="0"/>
                        <w:spacing w:after="0" w:line="240" w:lineRule="auto"/>
                        <w:rPr>
                          <w:b/>
                          <w:sz w:val="30"/>
                        </w:rPr>
                      </w:pPr>
                      <w:r>
                        <w:rPr>
                          <w:b/>
                          <w:sz w:val="30"/>
                        </w:rPr>
                        <w:t xml:space="preserve"> A synopsis of the novel, in your own words</w:t>
                      </w:r>
                    </w:p>
                    <w:p w14:paraId="77FC0B1B" w14:textId="71D0169F" w:rsidR="00D629A5" w:rsidRDefault="00D629A5" w:rsidP="00D629A5">
                      <w:pPr>
                        <w:rPr>
                          <w:sz w:val="30"/>
                        </w:rPr>
                      </w:pPr>
                      <w:r>
                        <w:rPr>
                          <w:sz w:val="30"/>
                        </w:rPr>
                        <w:t>Using as many high-level phrases from the word bank below as possible, alongside your own vocabulary, write a synopsis of 'The Picture of Dorian Gray':</w:t>
                      </w:r>
                    </w:p>
                    <w:p w14:paraId="1B42F908" w14:textId="77777777" w:rsidR="00D629A5" w:rsidRDefault="00D629A5" w:rsidP="00D629A5">
                      <w:pPr>
                        <w:pStyle w:val="Framecontents"/>
                        <w:rPr>
                          <w:sz w:val="30"/>
                        </w:rPr>
                      </w:pPr>
                      <w:r>
                        <w:rPr>
                          <w:sz w:val="30"/>
                        </w:rPr>
                        <w:t>Macabre (disturbing, relating to pain and death)</w:t>
                      </w:r>
                    </w:p>
                    <w:p w14:paraId="735862DF" w14:textId="77777777" w:rsidR="00D629A5" w:rsidRDefault="00D629A5" w:rsidP="00D629A5">
                      <w:pPr>
                        <w:pStyle w:val="Framecontents"/>
                        <w:rPr>
                          <w:sz w:val="30"/>
                        </w:rPr>
                      </w:pPr>
                      <w:r>
                        <w:rPr>
                          <w:sz w:val="30"/>
                        </w:rPr>
                        <w:t>Quasi-religious worship (an obsession so strong it is almost religious – think of Dorian's obsession with youth and beauty)</w:t>
                      </w:r>
                    </w:p>
                    <w:p w14:paraId="20D60358" w14:textId="77777777" w:rsidR="00D629A5" w:rsidRDefault="00D629A5" w:rsidP="00D629A5">
                      <w:pPr>
                        <w:pStyle w:val="Framecontents"/>
                        <w:rPr>
                          <w:sz w:val="30"/>
                        </w:rPr>
                      </w:pPr>
                      <w:r>
                        <w:rPr>
                          <w:sz w:val="30"/>
                        </w:rPr>
                        <w:t>Propriety (conventionally accepted behaviour/morals)</w:t>
                      </w:r>
                    </w:p>
                    <w:p w14:paraId="4D4B0409" w14:textId="77777777" w:rsidR="00D629A5" w:rsidRDefault="00D629A5" w:rsidP="00D629A5">
                      <w:pPr>
                        <w:pStyle w:val="Framecontents"/>
                        <w:rPr>
                          <w:sz w:val="30"/>
                        </w:rPr>
                      </w:pPr>
                      <w:r>
                        <w:rPr>
                          <w:sz w:val="30"/>
                        </w:rPr>
                        <w:t>Malevolent (evil)</w:t>
                      </w:r>
                    </w:p>
                    <w:p w14:paraId="51E6A888" w14:textId="77777777" w:rsidR="00D629A5" w:rsidRDefault="00D629A5" w:rsidP="00D629A5">
                      <w:pPr>
                        <w:pStyle w:val="Framecontents"/>
                        <w:rPr>
                          <w:sz w:val="30"/>
                        </w:rPr>
                      </w:pPr>
                      <w:r>
                        <w:rPr>
                          <w:sz w:val="30"/>
                        </w:rPr>
                        <w:t>Sparagmos (destruction)</w:t>
                      </w:r>
                    </w:p>
                    <w:p w14:paraId="18DC4C64" w14:textId="77777777" w:rsidR="00D629A5" w:rsidRDefault="00D629A5" w:rsidP="00D629A5">
                      <w:pPr>
                        <w:pStyle w:val="Framecontents"/>
                        <w:rPr>
                          <w:sz w:val="30"/>
                        </w:rPr>
                      </w:pPr>
                      <w:r>
                        <w:rPr>
                          <w:sz w:val="30"/>
                        </w:rPr>
                        <w:t>Epiphany (realisation)</w:t>
                      </w:r>
                    </w:p>
                    <w:p w14:paraId="566B49C8" w14:textId="77777777" w:rsidR="00D629A5" w:rsidRDefault="00D629A5" w:rsidP="00D629A5">
                      <w:pPr>
                        <w:pStyle w:val="Framecontents"/>
                        <w:rPr>
                          <w:sz w:val="30"/>
                        </w:rPr>
                      </w:pPr>
                      <w:r>
                        <w:rPr>
                          <w:sz w:val="30"/>
                        </w:rPr>
                        <w:t>Abhorrent (evil)</w:t>
                      </w:r>
                    </w:p>
                    <w:p w14:paraId="6CFA52FF" w14:textId="77777777" w:rsidR="00D629A5" w:rsidRDefault="00D629A5" w:rsidP="00D629A5">
                      <w:pPr>
                        <w:pStyle w:val="Framecontents"/>
                        <w:rPr>
                          <w:sz w:val="30"/>
                        </w:rPr>
                      </w:pPr>
                      <w:r>
                        <w:rPr>
                          <w:sz w:val="30"/>
                        </w:rPr>
                        <w:t>Deplorable (unforgivable/unacceptable)</w:t>
                      </w:r>
                    </w:p>
                    <w:p w14:paraId="5A4EFC91" w14:textId="77777777" w:rsidR="00D629A5" w:rsidRDefault="00D629A5" w:rsidP="00D629A5">
                      <w:pPr>
                        <w:pStyle w:val="Framecontents"/>
                        <w:rPr>
                          <w:sz w:val="30"/>
                        </w:rPr>
                      </w:pPr>
                      <w:r>
                        <w:rPr>
                          <w:sz w:val="30"/>
                        </w:rPr>
                        <w:t>Winsome (attractive because of innocence)</w:t>
                      </w:r>
                    </w:p>
                    <w:p w14:paraId="233C314D" w14:textId="77777777" w:rsidR="00D629A5" w:rsidRDefault="00D629A5" w:rsidP="00D629A5">
                      <w:pPr>
                        <w:pStyle w:val="Framecontents"/>
                        <w:rPr>
                          <w:sz w:val="30"/>
                        </w:rPr>
                      </w:pPr>
                      <w:r>
                        <w:rPr>
                          <w:sz w:val="30"/>
                        </w:rPr>
                        <w:t>Ambicide (killing of a friend)</w:t>
                      </w:r>
                    </w:p>
                    <w:p w14:paraId="4E505B56" w14:textId="36BD31F6" w:rsidR="00F31808" w:rsidRPr="00B22357" w:rsidRDefault="00D629A5" w:rsidP="00D629A5">
                      <w:pPr>
                        <w:pStyle w:val="Framecontents"/>
                        <w:rPr>
                          <w:rFonts w:ascii="Book Antiqua" w:hAnsi="Book Antiqua"/>
                        </w:rPr>
                      </w:pPr>
                      <w:r>
                        <w:rPr>
                          <w:sz w:val="30"/>
                        </w:rPr>
                        <w:t>Vehement (feeling strongly about something)</w:t>
                      </w:r>
                    </w:p>
                  </w:txbxContent>
                </v:textbox>
                <w10:wrap type="tight" anchorx="page"/>
              </v:shape>
            </w:pict>
          </mc:Fallback>
        </mc:AlternateContent>
      </w:r>
    </w:p>
    <w:p w14:paraId="4A643167" w14:textId="04237414" w:rsidR="00D629A5" w:rsidRDefault="00D629A5">
      <w:pPr>
        <w:rPr>
          <w:rFonts w:ascii="Arial" w:hAnsi="Arial" w:cs="Arial"/>
          <w:b/>
          <w:sz w:val="24"/>
        </w:rPr>
      </w:pPr>
      <w:r>
        <w:rPr>
          <w:rFonts w:ascii="Arial" w:hAnsi="Arial" w:cs="Arial"/>
          <w:b/>
          <w:sz w:val="24"/>
        </w:rPr>
        <w:lastRenderedPageBreak/>
        <w:br w:type="page"/>
      </w:r>
      <w:r>
        <w:rPr>
          <w:noProof/>
          <w:lang w:eastAsia="en-GB"/>
        </w:rPr>
        <mc:AlternateContent>
          <mc:Choice Requires="wps">
            <w:drawing>
              <wp:anchor distT="45720" distB="45720" distL="114300" distR="114300" simplePos="0" relativeHeight="251746304" behindDoc="1" locked="0" layoutInCell="1" allowOverlap="1" wp14:anchorId="5F28D46B" wp14:editId="3C69ECB4">
                <wp:simplePos x="0" y="0"/>
                <wp:positionH relativeFrom="page">
                  <wp:posOffset>351155</wp:posOffset>
                </wp:positionH>
                <wp:positionV relativeFrom="paragraph">
                  <wp:posOffset>0</wp:posOffset>
                </wp:positionV>
                <wp:extent cx="6836229" cy="10324214"/>
                <wp:effectExtent l="0" t="0" r="22225" b="20320"/>
                <wp:wrapTight wrapText="bothSides">
                  <wp:wrapPolygon edited="0">
                    <wp:start x="0" y="0"/>
                    <wp:lineTo x="0" y="21603"/>
                    <wp:lineTo x="21610" y="21603"/>
                    <wp:lineTo x="2161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229" cy="10324214"/>
                        </a:xfrm>
                        <a:prstGeom prst="rect">
                          <a:avLst/>
                        </a:prstGeom>
                        <a:solidFill>
                          <a:srgbClr val="FFFFFF"/>
                        </a:solidFill>
                        <a:ln w="9525">
                          <a:solidFill>
                            <a:srgbClr val="000000"/>
                          </a:solidFill>
                          <a:miter lim="800000"/>
                          <a:headEnd/>
                          <a:tailEnd/>
                        </a:ln>
                      </wps:spPr>
                      <wps:txbx>
                        <w:txbxContent>
                          <w:p w14:paraId="19BA9C07" w14:textId="77777777" w:rsidR="00D629A5" w:rsidRDefault="00D629A5" w:rsidP="00D629A5">
                            <w:pPr>
                              <w:widowControl w:val="0"/>
                              <w:numPr>
                                <w:ilvl w:val="0"/>
                                <w:numId w:val="28"/>
                              </w:numPr>
                              <w:suppressAutoHyphens/>
                              <w:overflowPunct w:val="0"/>
                              <w:autoSpaceDE w:val="0"/>
                              <w:autoSpaceDN w:val="0"/>
                              <w:adjustRightInd w:val="0"/>
                              <w:spacing w:after="0" w:line="240" w:lineRule="auto"/>
                              <w:rPr>
                                <w:b/>
                                <w:sz w:val="30"/>
                              </w:rPr>
                            </w:pPr>
                            <w:r>
                              <w:rPr>
                                <w:b/>
                                <w:sz w:val="30"/>
                              </w:rPr>
                              <w:t>Exploring key themes in depth</w:t>
                            </w:r>
                          </w:p>
                          <w:p w14:paraId="55CF9267" w14:textId="77777777" w:rsidR="00D629A5" w:rsidRDefault="00D629A5" w:rsidP="00D629A5">
                            <w:pPr>
                              <w:rPr>
                                <w:sz w:val="30"/>
                              </w:rPr>
                            </w:pPr>
                            <w:r>
                              <w:rPr>
                                <w:sz w:val="30"/>
                              </w:rPr>
                              <w:t xml:space="preserve">Prominent notions in the novel, and ones which Dorian eventually realises, are the superficial and ephemeral nature of youth and beauty. </w:t>
                            </w:r>
                          </w:p>
                          <w:p w14:paraId="345E57FE" w14:textId="77777777" w:rsidR="00D629A5" w:rsidRDefault="00D629A5" w:rsidP="00D629A5">
                            <w:pPr>
                              <w:rPr>
                                <w:sz w:val="30"/>
                              </w:rPr>
                            </w:pPr>
                            <w:r>
                              <w:rPr>
                                <w:sz w:val="30"/>
                              </w:rPr>
                              <w:t xml:space="preserve">After Dorian realises that it is his portrait that will bear the scars of his corrupt and evil deeds, as opposed to his own body, he begins to ignore the piety and morality associated with the Victorian era, committing heinous acts. They have no real consequence for him. </w:t>
                            </w:r>
                          </w:p>
                          <w:p w14:paraId="394BB331" w14:textId="77777777" w:rsidR="00D629A5" w:rsidRDefault="00D629A5" w:rsidP="00D629A5">
                            <w:pPr>
                              <w:rPr>
                                <w:sz w:val="30"/>
                              </w:rPr>
                            </w:pPr>
                            <w:r>
                              <w:rPr>
                                <w:sz w:val="30"/>
                              </w:rPr>
                              <w:t xml:space="preserve">Choose one of the following tasks to complete in order to explore the central theme of the superficial and ephemeral nature of youth and beauty: </w:t>
                            </w:r>
                          </w:p>
                          <w:p w14:paraId="597AE9BD" w14:textId="77777777" w:rsidR="00D629A5" w:rsidRPr="00D629A5" w:rsidRDefault="00D629A5" w:rsidP="00D629A5">
                            <w:pPr>
                              <w:pStyle w:val="ListParagraph"/>
                              <w:widowControl w:val="0"/>
                              <w:numPr>
                                <w:ilvl w:val="0"/>
                                <w:numId w:val="30"/>
                              </w:numPr>
                              <w:suppressAutoHyphens/>
                              <w:overflowPunct w:val="0"/>
                              <w:autoSpaceDE w:val="0"/>
                              <w:autoSpaceDN w:val="0"/>
                              <w:adjustRightInd w:val="0"/>
                              <w:spacing w:after="0" w:line="240" w:lineRule="auto"/>
                              <w:rPr>
                                <w:sz w:val="30"/>
                              </w:rPr>
                            </w:pPr>
                            <w:r w:rsidRPr="00D629A5">
                              <w:rPr>
                                <w:sz w:val="30"/>
                              </w:rPr>
                              <w:t xml:space="preserve">In the words of Dorian, </w:t>
                            </w:r>
                            <w:r w:rsidRPr="00D629A5">
                              <w:rPr>
                                <w:i/>
                                <w:sz w:val="30"/>
                              </w:rPr>
                              <w:t>write a diary entry</w:t>
                            </w:r>
                            <w:r w:rsidRPr="00D629A5">
                              <w:rPr>
                                <w:sz w:val="30"/>
                              </w:rPr>
                              <w:t xml:space="preserve"> discussing the emotional journey he embarks on when observing the new grotesque nature of the painting, and his plans to destroy it.</w:t>
                            </w:r>
                          </w:p>
                          <w:p w14:paraId="6BCCB10D" w14:textId="77777777" w:rsidR="00D629A5" w:rsidRPr="00D629A5" w:rsidRDefault="00D629A5" w:rsidP="00D629A5">
                            <w:pPr>
                              <w:pStyle w:val="ListParagraph"/>
                              <w:widowControl w:val="0"/>
                              <w:numPr>
                                <w:ilvl w:val="0"/>
                                <w:numId w:val="30"/>
                              </w:numPr>
                              <w:suppressAutoHyphens/>
                              <w:overflowPunct w:val="0"/>
                              <w:autoSpaceDE w:val="0"/>
                              <w:autoSpaceDN w:val="0"/>
                              <w:adjustRightInd w:val="0"/>
                              <w:spacing w:after="0" w:line="240" w:lineRule="auto"/>
                              <w:rPr>
                                <w:sz w:val="30"/>
                              </w:rPr>
                            </w:pPr>
                            <w:r w:rsidRPr="00D629A5">
                              <w:rPr>
                                <w:sz w:val="30"/>
                              </w:rPr>
                              <w:t xml:space="preserve">Literary critic Luckhurst describes the novel as “Stevenson's story of Dr Jekyll and Mr Hyde told in reverse, Dorian keeping perfect public command of himself while his double rots in secret”, highlighting the key theme of repression. To assist in your understanding of this theme, do some independent research on men's sexual and emotional repression in Victorian England, and relate this to the text. </w:t>
                            </w:r>
                            <w:r w:rsidRPr="00D629A5">
                              <w:rPr>
                                <w:i/>
                                <w:sz w:val="30"/>
                              </w:rPr>
                              <w:t xml:space="preserve">Present this research </w:t>
                            </w:r>
                            <w:r w:rsidRPr="00D629A5">
                              <w:rPr>
                                <w:sz w:val="30"/>
                              </w:rPr>
                              <w:t>in a document or a poster format.</w:t>
                            </w:r>
                          </w:p>
                          <w:p w14:paraId="26B121A8" w14:textId="77777777" w:rsidR="00D629A5" w:rsidRDefault="00D629A5" w:rsidP="00D629A5">
                            <w:pPr>
                              <w:rPr>
                                <w:sz w:val="30"/>
                              </w:rPr>
                            </w:pPr>
                          </w:p>
                          <w:p w14:paraId="7464ED17" w14:textId="77777777" w:rsidR="00D629A5" w:rsidRDefault="00D629A5" w:rsidP="00D629A5">
                            <w:pPr>
                              <w:widowControl w:val="0"/>
                              <w:numPr>
                                <w:ilvl w:val="0"/>
                                <w:numId w:val="29"/>
                              </w:numPr>
                              <w:suppressAutoHyphens/>
                              <w:overflowPunct w:val="0"/>
                              <w:autoSpaceDE w:val="0"/>
                              <w:autoSpaceDN w:val="0"/>
                              <w:adjustRightInd w:val="0"/>
                              <w:spacing w:after="0" w:line="240" w:lineRule="auto"/>
                              <w:rPr>
                                <w:b/>
                                <w:sz w:val="30"/>
                              </w:rPr>
                            </w:pPr>
                            <w:r>
                              <w:rPr>
                                <w:b/>
                                <w:sz w:val="30"/>
                              </w:rPr>
                              <w:t>Developing your vocabulary</w:t>
                            </w:r>
                          </w:p>
                          <w:p w14:paraId="17C37B5B" w14:textId="77777777" w:rsidR="00D629A5" w:rsidRDefault="00D629A5" w:rsidP="00D629A5">
                            <w:pPr>
                              <w:rPr>
                                <w:sz w:val="30"/>
                              </w:rPr>
                            </w:pPr>
                            <w:r>
                              <w:rPr>
                                <w:sz w:val="30"/>
                              </w:rPr>
                              <w:t>Below is an artist's interpretation of Dorian's portrait before and after its grotesque changes, brought about by Dorian's immorality.</w:t>
                            </w:r>
                          </w:p>
                          <w:p w14:paraId="1C48445E" w14:textId="77777777" w:rsidR="00D629A5" w:rsidRDefault="00D629A5" w:rsidP="00D629A5">
                            <w:pPr>
                              <w:rPr>
                                <w:sz w:val="30"/>
                              </w:rPr>
                            </w:pPr>
                            <w:r>
                              <w:rPr>
                                <w:sz w:val="30"/>
                              </w:rPr>
                              <w:t xml:space="preserve">Using a thesaurus if necessary, annotate each portrait with high-level and complex adjectives (or sentences) to describe the side of Dorian's personality being portrayed. </w:t>
                            </w:r>
                          </w:p>
                          <w:p w14:paraId="384E18CF" w14:textId="77777777" w:rsidR="00D629A5" w:rsidRDefault="00D629A5" w:rsidP="00D629A5">
                            <w:pPr>
                              <w:rPr>
                                <w:sz w:val="30"/>
                              </w:rPr>
                            </w:pPr>
                            <w:r>
                              <w:rPr>
                                <w:sz w:val="30"/>
                              </w:rPr>
                              <w:t>Alternatively, draw your own interpretation of the portraits and annotate those!</w:t>
                            </w:r>
                          </w:p>
                          <w:p w14:paraId="10D4D061" w14:textId="1C569B12" w:rsidR="00D629A5" w:rsidRPr="00B22357" w:rsidRDefault="00D629A5" w:rsidP="00D629A5">
                            <w:pPr>
                              <w:pStyle w:val="Framecontents"/>
                              <w:rPr>
                                <w:rFonts w:ascii="Book Antiqua" w:hAnsi="Book Antiqua"/>
                              </w:rPr>
                            </w:pPr>
                            <w:r>
                              <w:rPr>
                                <w:noProof/>
                              </w:rPr>
                              <w:drawing>
                                <wp:inline distT="0" distB="0" distL="0" distR="0" wp14:anchorId="1F2CBA93" wp14:editId="11FE604A">
                                  <wp:extent cx="2171700" cy="2946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946400"/>
                                          </a:xfrm>
                                          <a:prstGeom prst="rect">
                                            <a:avLst/>
                                          </a:prstGeom>
                                          <a:noFill/>
                                          <a:ln>
                                            <a:noFill/>
                                          </a:ln>
                                        </pic:spPr>
                                      </pic:pic>
                                    </a:graphicData>
                                  </a:graphic>
                                </wp:inline>
                              </w:drawing>
                            </w:r>
                            <w:r>
                              <w:rPr>
                                <w:noProof/>
                              </w:rPr>
                              <w:t xml:space="preserve">                                                </w:t>
                            </w:r>
                            <w:r>
                              <w:rPr>
                                <w:noProof/>
                              </w:rPr>
                              <w:drawing>
                                <wp:inline distT="0" distB="0" distL="0" distR="0" wp14:anchorId="73DA8AF0" wp14:editId="22110529">
                                  <wp:extent cx="2171700" cy="2946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2946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8D46B" id="_x0000_s1027" type="#_x0000_t202" style="position:absolute;margin-left:27.65pt;margin-top:0;width:538.3pt;height:812.95pt;z-index:-251570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K1LwIAAFkEAAAOAAAAZHJzL2Uyb0RvYy54bWysVNuO0zAQfUfiHyy/0zTZtrRR09XSpQhp&#10;uUi7fIDrOImF4zG226R8/Y6dbImAJ0QeLI9nfDxzzky2t32ryFlYJ0EXNJ3NKRGaQyl1XdBvT4c3&#10;a0qcZ7pkCrQo6EU4ert7/WrbmVxk0IAqhSUIol3emYI23ps8SRxvRMvcDIzQ6KzAtsyjaeuktKxD&#10;9FYl2Xy+SjqwpbHAhXN4ej846S7iV5Xg/ktVOeGJKijm5uNq43oMa7Lbsry2zDSSj2mwf8iiZVLj&#10;o1eoe+YZOVn5B1QruQUHlZ9xaBOoKslFrAGrSee/VfPYMCNiLUiOM1ea3P+D5Z/PXy2RJWpHiWYt&#10;SvQkek/eQU+ywE5nXI5BjwbDfI/HITJU6swD8O+OaNg3TNfizlroGsFKzC4NN5PJ1QHHBZBj9wlK&#10;fIadPESgvrJtAEQyCKKjSperMiEVjoer9c0qyzaUcPSl85tskaWL+AjLX+4b6/wHAS0Jm4Ja1D7i&#10;s/OD8yEflr+ExPxByfIglYqGrY97ZcmZYZ8c4jeiu2mY0qQr6GaZLQcKpj43hZjH728QrfTY8Eq2&#10;BV1fg1geiHuvy9iOnkk17DFlpUcmA3kDjb4/9qNko0BHKC9IrYWhv3EecdOA/UlJh71dUPfjxKyg&#10;RH3UKM8mXSzCMERjsXyboWGnnuPUwzRHqIJ6Sobt3g8DdDJW1g2+NDSEhjuUtJKR66D9kNWYPvZv&#10;lGCctTAgUztG/foj7J4BAAD//wMAUEsDBBQABgAIAAAAIQChTspE3wAAAAkBAAAPAAAAZHJzL2Rv&#10;d25yZXYueG1sTI/NTsMwEITvSLyDtUhcEHXSkNCEOBVCAtEbFARXN94mEf4JtpuGt2d7gtuOZjT7&#10;Tb2ejWYT+jA4KyBdJMDQtk4NthPw/vZ4vQIWorRKamdRwA8GWDfnZ7WslDvaV5y2sWNUYkMlBfQx&#10;jhXnoe3RyLBwI1ry9s4bGUn6jisvj1RuNF8mScGNHCx96OWIDz22X9uDEbC6eZ4+wyZ7+WiLvS7j&#10;1e309O2FuLyY7++ARZzjXxhO+IQODTHt3MGqwLSAPM8oKYAGndw0S0tgO7qKZV4Cb2r+f0HzCwAA&#10;//8DAFBLAQItABQABgAIAAAAIQC2gziS/gAAAOEBAAATAAAAAAAAAAAAAAAAAAAAAABbQ29udGVu&#10;dF9UeXBlc10ueG1sUEsBAi0AFAAGAAgAAAAhADj9If/WAAAAlAEAAAsAAAAAAAAAAAAAAAAALwEA&#10;AF9yZWxzLy5yZWxzUEsBAi0AFAAGAAgAAAAhAAz2crUvAgAAWQQAAA4AAAAAAAAAAAAAAAAALgIA&#10;AGRycy9lMm9Eb2MueG1sUEsBAi0AFAAGAAgAAAAhAKFOykTfAAAACQEAAA8AAAAAAAAAAAAAAAAA&#10;iQQAAGRycy9kb3ducmV2LnhtbFBLBQYAAAAABAAEAPMAAACVBQAAAAA=&#10;">
                <v:textbox>
                  <w:txbxContent>
                    <w:p w14:paraId="19BA9C07" w14:textId="77777777" w:rsidR="00D629A5" w:rsidRDefault="00D629A5" w:rsidP="00D629A5">
                      <w:pPr>
                        <w:widowControl w:val="0"/>
                        <w:numPr>
                          <w:ilvl w:val="0"/>
                          <w:numId w:val="28"/>
                        </w:numPr>
                        <w:suppressAutoHyphens/>
                        <w:overflowPunct w:val="0"/>
                        <w:autoSpaceDE w:val="0"/>
                        <w:autoSpaceDN w:val="0"/>
                        <w:adjustRightInd w:val="0"/>
                        <w:spacing w:after="0" w:line="240" w:lineRule="auto"/>
                        <w:rPr>
                          <w:b/>
                          <w:sz w:val="30"/>
                        </w:rPr>
                      </w:pPr>
                      <w:r>
                        <w:rPr>
                          <w:b/>
                          <w:sz w:val="30"/>
                        </w:rPr>
                        <w:t>Exploring key themes in depth</w:t>
                      </w:r>
                    </w:p>
                    <w:p w14:paraId="55CF9267" w14:textId="77777777" w:rsidR="00D629A5" w:rsidRDefault="00D629A5" w:rsidP="00D629A5">
                      <w:pPr>
                        <w:rPr>
                          <w:sz w:val="30"/>
                        </w:rPr>
                      </w:pPr>
                      <w:r>
                        <w:rPr>
                          <w:sz w:val="30"/>
                        </w:rPr>
                        <w:t xml:space="preserve">Prominent notions in the novel, and ones which Dorian eventually realises, are the superficial and ephemeral nature of youth and beauty. </w:t>
                      </w:r>
                    </w:p>
                    <w:p w14:paraId="345E57FE" w14:textId="77777777" w:rsidR="00D629A5" w:rsidRDefault="00D629A5" w:rsidP="00D629A5">
                      <w:pPr>
                        <w:rPr>
                          <w:sz w:val="30"/>
                        </w:rPr>
                      </w:pPr>
                      <w:r>
                        <w:rPr>
                          <w:sz w:val="30"/>
                        </w:rPr>
                        <w:t xml:space="preserve">After Dorian realises that it is his portrait that will bear the scars of his corrupt and evil deeds, as opposed to his own body, he begins to ignore the piety and morality associated with the Victorian era, committing heinous acts. They have no real consequence for him. </w:t>
                      </w:r>
                    </w:p>
                    <w:p w14:paraId="394BB331" w14:textId="77777777" w:rsidR="00D629A5" w:rsidRDefault="00D629A5" w:rsidP="00D629A5">
                      <w:pPr>
                        <w:rPr>
                          <w:sz w:val="30"/>
                        </w:rPr>
                      </w:pPr>
                      <w:r>
                        <w:rPr>
                          <w:sz w:val="30"/>
                        </w:rPr>
                        <w:t xml:space="preserve">Choose one of the following tasks to complete in order to explore the central theme of the superficial and ephemeral nature of youth and beauty: </w:t>
                      </w:r>
                    </w:p>
                    <w:p w14:paraId="597AE9BD" w14:textId="77777777" w:rsidR="00D629A5" w:rsidRPr="00D629A5" w:rsidRDefault="00D629A5" w:rsidP="00D629A5">
                      <w:pPr>
                        <w:pStyle w:val="ListParagraph"/>
                        <w:widowControl w:val="0"/>
                        <w:numPr>
                          <w:ilvl w:val="0"/>
                          <w:numId w:val="30"/>
                        </w:numPr>
                        <w:suppressAutoHyphens/>
                        <w:overflowPunct w:val="0"/>
                        <w:autoSpaceDE w:val="0"/>
                        <w:autoSpaceDN w:val="0"/>
                        <w:adjustRightInd w:val="0"/>
                        <w:spacing w:after="0" w:line="240" w:lineRule="auto"/>
                        <w:rPr>
                          <w:sz w:val="30"/>
                        </w:rPr>
                      </w:pPr>
                      <w:r w:rsidRPr="00D629A5">
                        <w:rPr>
                          <w:sz w:val="30"/>
                        </w:rPr>
                        <w:t xml:space="preserve">In the words of Dorian, </w:t>
                      </w:r>
                      <w:r w:rsidRPr="00D629A5">
                        <w:rPr>
                          <w:i/>
                          <w:sz w:val="30"/>
                        </w:rPr>
                        <w:t>write a diary entry</w:t>
                      </w:r>
                      <w:r w:rsidRPr="00D629A5">
                        <w:rPr>
                          <w:sz w:val="30"/>
                        </w:rPr>
                        <w:t xml:space="preserve"> discussing the emotional journey he embarks on when observing the new grotesque nature of the painting, and his plans to destroy it.</w:t>
                      </w:r>
                    </w:p>
                    <w:p w14:paraId="6BCCB10D" w14:textId="77777777" w:rsidR="00D629A5" w:rsidRPr="00D629A5" w:rsidRDefault="00D629A5" w:rsidP="00D629A5">
                      <w:pPr>
                        <w:pStyle w:val="ListParagraph"/>
                        <w:widowControl w:val="0"/>
                        <w:numPr>
                          <w:ilvl w:val="0"/>
                          <w:numId w:val="30"/>
                        </w:numPr>
                        <w:suppressAutoHyphens/>
                        <w:overflowPunct w:val="0"/>
                        <w:autoSpaceDE w:val="0"/>
                        <w:autoSpaceDN w:val="0"/>
                        <w:adjustRightInd w:val="0"/>
                        <w:spacing w:after="0" w:line="240" w:lineRule="auto"/>
                        <w:rPr>
                          <w:sz w:val="30"/>
                        </w:rPr>
                      </w:pPr>
                      <w:r w:rsidRPr="00D629A5">
                        <w:rPr>
                          <w:sz w:val="30"/>
                        </w:rPr>
                        <w:t xml:space="preserve">Literary critic Luckhurst describes the novel as “Stevenson's story of Dr Jekyll and Mr Hyde told in reverse, Dorian keeping perfect public command of himself while his double rots in secret”, highlighting the key theme of repression. To assist in your understanding of this theme, do some independent research on men's sexual and emotional repression in Victorian England, and relate this to the text. </w:t>
                      </w:r>
                      <w:r w:rsidRPr="00D629A5">
                        <w:rPr>
                          <w:i/>
                          <w:sz w:val="30"/>
                        </w:rPr>
                        <w:t xml:space="preserve">Present this research </w:t>
                      </w:r>
                      <w:r w:rsidRPr="00D629A5">
                        <w:rPr>
                          <w:sz w:val="30"/>
                        </w:rPr>
                        <w:t>in a document or a poster format.</w:t>
                      </w:r>
                    </w:p>
                    <w:p w14:paraId="26B121A8" w14:textId="77777777" w:rsidR="00D629A5" w:rsidRDefault="00D629A5" w:rsidP="00D629A5">
                      <w:pPr>
                        <w:rPr>
                          <w:sz w:val="30"/>
                        </w:rPr>
                      </w:pPr>
                    </w:p>
                    <w:p w14:paraId="7464ED17" w14:textId="77777777" w:rsidR="00D629A5" w:rsidRDefault="00D629A5" w:rsidP="00D629A5">
                      <w:pPr>
                        <w:widowControl w:val="0"/>
                        <w:numPr>
                          <w:ilvl w:val="0"/>
                          <w:numId w:val="29"/>
                        </w:numPr>
                        <w:suppressAutoHyphens/>
                        <w:overflowPunct w:val="0"/>
                        <w:autoSpaceDE w:val="0"/>
                        <w:autoSpaceDN w:val="0"/>
                        <w:adjustRightInd w:val="0"/>
                        <w:spacing w:after="0" w:line="240" w:lineRule="auto"/>
                        <w:rPr>
                          <w:b/>
                          <w:sz w:val="30"/>
                        </w:rPr>
                      </w:pPr>
                      <w:r>
                        <w:rPr>
                          <w:b/>
                          <w:sz w:val="30"/>
                        </w:rPr>
                        <w:t>Developing your vocabulary</w:t>
                      </w:r>
                    </w:p>
                    <w:p w14:paraId="17C37B5B" w14:textId="77777777" w:rsidR="00D629A5" w:rsidRDefault="00D629A5" w:rsidP="00D629A5">
                      <w:pPr>
                        <w:rPr>
                          <w:sz w:val="30"/>
                        </w:rPr>
                      </w:pPr>
                      <w:r>
                        <w:rPr>
                          <w:sz w:val="30"/>
                        </w:rPr>
                        <w:t>Below is an artist's interpretation of Dorian's portrait before and after its grotesque changes, brought about by Dorian's immorality.</w:t>
                      </w:r>
                    </w:p>
                    <w:p w14:paraId="1C48445E" w14:textId="77777777" w:rsidR="00D629A5" w:rsidRDefault="00D629A5" w:rsidP="00D629A5">
                      <w:pPr>
                        <w:rPr>
                          <w:sz w:val="30"/>
                        </w:rPr>
                      </w:pPr>
                      <w:r>
                        <w:rPr>
                          <w:sz w:val="30"/>
                        </w:rPr>
                        <w:t xml:space="preserve">Using a thesaurus if necessary, annotate each portrait with high-level and complex adjectives (or sentences) to describe the side of Dorian's personality being portrayed. </w:t>
                      </w:r>
                    </w:p>
                    <w:p w14:paraId="384E18CF" w14:textId="77777777" w:rsidR="00D629A5" w:rsidRDefault="00D629A5" w:rsidP="00D629A5">
                      <w:pPr>
                        <w:rPr>
                          <w:sz w:val="30"/>
                        </w:rPr>
                      </w:pPr>
                      <w:r>
                        <w:rPr>
                          <w:sz w:val="30"/>
                        </w:rPr>
                        <w:t>Alternatively, draw your own interpretation of the portraits and annotate those!</w:t>
                      </w:r>
                    </w:p>
                    <w:p w14:paraId="10D4D061" w14:textId="1C569B12" w:rsidR="00D629A5" w:rsidRPr="00B22357" w:rsidRDefault="00D629A5" w:rsidP="00D629A5">
                      <w:pPr>
                        <w:pStyle w:val="Framecontents"/>
                        <w:rPr>
                          <w:rFonts w:ascii="Book Antiqua" w:hAnsi="Book Antiqua"/>
                        </w:rPr>
                      </w:pPr>
                      <w:r>
                        <w:rPr>
                          <w:noProof/>
                        </w:rPr>
                        <w:drawing>
                          <wp:inline distT="0" distB="0" distL="0" distR="0" wp14:anchorId="1F2CBA93" wp14:editId="11FE604A">
                            <wp:extent cx="2171700" cy="2946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946400"/>
                                    </a:xfrm>
                                    <a:prstGeom prst="rect">
                                      <a:avLst/>
                                    </a:prstGeom>
                                    <a:noFill/>
                                    <a:ln>
                                      <a:noFill/>
                                    </a:ln>
                                  </pic:spPr>
                                </pic:pic>
                              </a:graphicData>
                            </a:graphic>
                          </wp:inline>
                        </w:drawing>
                      </w:r>
                      <w:r>
                        <w:rPr>
                          <w:noProof/>
                        </w:rPr>
                        <w:t xml:space="preserve">                                                </w:t>
                      </w:r>
                      <w:r>
                        <w:rPr>
                          <w:noProof/>
                        </w:rPr>
                        <w:drawing>
                          <wp:inline distT="0" distB="0" distL="0" distR="0" wp14:anchorId="73DA8AF0" wp14:editId="22110529">
                            <wp:extent cx="2171700" cy="2946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2946400"/>
                                    </a:xfrm>
                                    <a:prstGeom prst="rect">
                                      <a:avLst/>
                                    </a:prstGeom>
                                    <a:noFill/>
                                    <a:ln>
                                      <a:noFill/>
                                    </a:ln>
                                  </pic:spPr>
                                </pic:pic>
                              </a:graphicData>
                            </a:graphic>
                          </wp:inline>
                        </w:drawing>
                      </w:r>
                    </w:p>
                  </w:txbxContent>
                </v:textbox>
                <w10:wrap type="tight" anchorx="page"/>
              </v:shape>
            </w:pict>
          </mc:Fallback>
        </mc:AlternateContent>
      </w:r>
    </w:p>
    <w:p w14:paraId="554FFB43" w14:textId="77777777" w:rsidR="00E92616" w:rsidRDefault="00E92616" w:rsidP="00E92616">
      <w:pPr>
        <w:rPr>
          <w:rFonts w:ascii="Arial" w:hAnsi="Arial" w:cs="Arial"/>
          <w:b/>
          <w:sz w:val="24"/>
        </w:rPr>
      </w:pPr>
    </w:p>
    <w:p w14:paraId="7984FFBF" w14:textId="1FB257CE" w:rsidR="00E92616" w:rsidRPr="00E92616" w:rsidRDefault="00E92616" w:rsidP="00E92616">
      <w:pPr>
        <w:pStyle w:val="ListParagraph"/>
        <w:numPr>
          <w:ilvl w:val="0"/>
          <w:numId w:val="31"/>
        </w:numPr>
        <w:rPr>
          <w:rFonts w:ascii="Book Antiqua" w:hAnsi="Book Antiqua"/>
          <w:sz w:val="24"/>
          <w:szCs w:val="24"/>
        </w:rPr>
      </w:pPr>
      <w:r w:rsidRPr="00E92616">
        <w:rPr>
          <w:rFonts w:ascii="Book Antiqua" w:hAnsi="Book Antiqua"/>
          <w:b/>
          <w:sz w:val="24"/>
          <w:szCs w:val="24"/>
          <w:u w:val="single"/>
        </w:rPr>
        <w:t xml:space="preserve">Context </w:t>
      </w:r>
    </w:p>
    <w:p w14:paraId="7E544103" w14:textId="77777777" w:rsidR="00E92616" w:rsidRDefault="00E92616" w:rsidP="00E92616">
      <w:pPr>
        <w:rPr>
          <w:rFonts w:ascii="Book Antiqua" w:hAnsi="Book Antiqua" w:cs="Arial"/>
          <w:color w:val="000000"/>
          <w:sz w:val="24"/>
          <w:szCs w:val="24"/>
          <w:shd w:val="clear" w:color="auto" w:fill="FFFFFF"/>
        </w:rPr>
      </w:pPr>
      <w:r>
        <w:rPr>
          <w:rFonts w:ascii="Book Antiqua" w:hAnsi="Book Antiqua"/>
          <w:sz w:val="24"/>
          <w:szCs w:val="24"/>
        </w:rPr>
        <w:t xml:space="preserve">As you’ll find when studying Jekyll and Hyde for GCSE, it was necessary for some people, usually higher class gentleman, to lead double lives in Victorian England. This was due to the intense focus on reputation and the necessity </w:t>
      </w:r>
      <w:r w:rsidRPr="00FF22F0">
        <w:rPr>
          <w:rFonts w:ascii="Book Antiqua" w:hAnsi="Book Antiqua"/>
          <w:sz w:val="24"/>
          <w:szCs w:val="24"/>
        </w:rPr>
        <w:t xml:space="preserve">to protect it. </w:t>
      </w:r>
      <w:r w:rsidRPr="00FF22F0">
        <w:rPr>
          <w:rFonts w:ascii="Book Antiqua" w:hAnsi="Book Antiqua" w:cs="Arial"/>
          <w:color w:val="000000"/>
          <w:sz w:val="24"/>
          <w:szCs w:val="24"/>
          <w:shd w:val="clear" w:color="auto" w:fill="FFFFFF"/>
        </w:rPr>
        <w:t>Dorian’s friend Lord Henry makes this link between the criminal and the respectable citizen clear when he observes: ‘Crime belongs exclusively to the lower orders. I don’t blame them in the smallest degree. I should fancy that crime is to them what art is to us, simply a method of procuring extraordinary sensations’</w:t>
      </w:r>
      <w:r>
        <w:rPr>
          <w:rFonts w:ascii="Book Antiqua" w:hAnsi="Book Antiqua" w:cs="Arial"/>
          <w:color w:val="000000"/>
          <w:sz w:val="24"/>
          <w:szCs w:val="24"/>
          <w:shd w:val="clear" w:color="auto" w:fill="FFFFFF"/>
        </w:rPr>
        <w:t xml:space="preserve"> – of course, this is ironic as Dorian goes on to indulge in immoral behaviour. As a result, how is crime or immorality, shown to a sensation? </w:t>
      </w:r>
    </w:p>
    <w:p w14:paraId="014F0F66" w14:textId="77777777" w:rsidR="00E92616" w:rsidRDefault="00E92616" w:rsidP="00E92616">
      <w:pPr>
        <w:rPr>
          <w:rFonts w:ascii="Book Antiqua" w:hAnsi="Book Antiqua" w:cs="Arial"/>
          <w:color w:val="000000"/>
          <w:sz w:val="24"/>
          <w:szCs w:val="24"/>
          <w:shd w:val="clear" w:color="auto" w:fill="FFFFFF"/>
        </w:rPr>
      </w:pPr>
    </w:p>
    <w:p w14:paraId="510E608B" w14:textId="159F213F" w:rsidR="00E92616" w:rsidRPr="00FF22F0" w:rsidRDefault="00E92616" w:rsidP="00E92616">
      <w:pPr>
        <w:pStyle w:val="ListParagraph"/>
        <w:numPr>
          <w:ilvl w:val="0"/>
          <w:numId w:val="31"/>
        </w:numPr>
        <w:rPr>
          <w:rFonts w:ascii="Book Antiqua" w:hAnsi="Book Antiqua"/>
          <w:b/>
          <w:sz w:val="24"/>
          <w:szCs w:val="24"/>
          <w:u w:val="single"/>
        </w:rPr>
      </w:pPr>
      <w:r w:rsidRPr="00FF22F0">
        <w:rPr>
          <w:rFonts w:ascii="Book Antiqua" w:hAnsi="Book Antiqua"/>
          <w:b/>
          <w:sz w:val="24"/>
          <w:szCs w:val="24"/>
          <w:u w:val="single"/>
        </w:rPr>
        <w:t>Paintings</w:t>
      </w:r>
    </w:p>
    <w:p w14:paraId="2F9A9FF2" w14:textId="77777777" w:rsidR="00E92616" w:rsidRPr="00FF22F0" w:rsidRDefault="00E92616" w:rsidP="00E92616">
      <w:pPr>
        <w:rPr>
          <w:rFonts w:ascii="Book Antiqua" w:hAnsi="Book Antiqua" w:cs="Arial"/>
          <w:color w:val="000000"/>
          <w:shd w:val="clear" w:color="auto" w:fill="FFFFFF"/>
        </w:rPr>
      </w:pPr>
      <w:r w:rsidRPr="00FF22F0">
        <w:rPr>
          <w:rFonts w:ascii="Book Antiqua" w:hAnsi="Book Antiqua" w:cs="Arial"/>
          <w:color w:val="000000"/>
          <w:shd w:val="clear" w:color="auto" w:fill="FFFFFF"/>
        </w:rPr>
        <w:t>Paintings often play a sinister role in </w:t>
      </w:r>
      <w:r w:rsidRPr="00FF22F0">
        <w:rPr>
          <w:rFonts w:ascii="Book Antiqua" w:hAnsi="Book Antiqua" w:cs="Arial"/>
          <w:shd w:val="clear" w:color="auto" w:fill="FFFFFF"/>
        </w:rPr>
        <w:t>Gothic fiction</w:t>
      </w:r>
      <w:r w:rsidRPr="00FF22F0">
        <w:rPr>
          <w:rFonts w:ascii="Book Antiqua" w:hAnsi="Book Antiqua" w:cs="Arial"/>
          <w:color w:val="000000"/>
          <w:shd w:val="clear" w:color="auto" w:fill="FFFFFF"/>
        </w:rPr>
        <w:t>. The first Gothic novel, Horace Walpole’s </w:t>
      </w:r>
      <w:r w:rsidRPr="00FF22F0">
        <w:rPr>
          <w:rStyle w:val="Emphasis"/>
          <w:rFonts w:ascii="Book Antiqua" w:hAnsi="Book Antiqua" w:cs="Arial"/>
          <w:color w:val="000000"/>
          <w:shd w:val="clear" w:color="auto" w:fill="FFFFFF"/>
        </w:rPr>
        <w:t>The Castle of Otranto</w:t>
      </w:r>
      <w:r w:rsidRPr="00FF22F0">
        <w:rPr>
          <w:rFonts w:ascii="Book Antiqua" w:hAnsi="Book Antiqua" w:cs="Arial"/>
          <w:color w:val="000000"/>
          <w:shd w:val="clear" w:color="auto" w:fill="FFFFFF"/>
        </w:rPr>
        <w:t> (1764) includes a figure stepping from a painting and into reality while</w:t>
      </w:r>
      <w:r>
        <w:rPr>
          <w:rFonts w:ascii="Book Antiqua" w:hAnsi="Book Antiqua" w:cs="Arial"/>
          <w:color w:val="000000"/>
          <w:shd w:val="clear" w:color="auto" w:fill="FFFFFF"/>
        </w:rPr>
        <w:t xml:space="preserve"> </w:t>
      </w:r>
      <w:r w:rsidRPr="00FF22F0">
        <w:rPr>
          <w:rStyle w:val="Emphasis"/>
          <w:rFonts w:ascii="Book Antiqua" w:hAnsi="Book Antiqua" w:cs="Arial"/>
          <w:color w:val="000000"/>
          <w:shd w:val="clear" w:color="auto" w:fill="FFFFFF"/>
        </w:rPr>
        <w:t>Melmoth the Wanderer </w:t>
      </w:r>
      <w:r w:rsidRPr="00FF22F0">
        <w:rPr>
          <w:rFonts w:ascii="Book Antiqua" w:hAnsi="Book Antiqua" w:cs="Arial"/>
          <w:color w:val="000000"/>
          <w:shd w:val="clear" w:color="auto" w:fill="FFFFFF"/>
        </w:rPr>
        <w:t>(1820), written by Oscar Wilde’s great-uncle Charles Maturin, describes the haunting gaze of a portrait as it follows the viewer around a room. The picture hidden in Dorian’s attic may be the most disturbing portrait in Wilde’s book, but it is not the only canvas in the novel which provides a pointer to Dorian’s behaviour. At one point Dorian walks through the picture-gallery of his country home, looking at the portraits of his ancestors: ‘those whose blood flowed in his veins’. The saturnine and sensuous faces stare back at him, causing Dorian to reflect whether ‘some strange poisonous germ crept from body to body till it had reached his own?’ (ch. 11). This poses the question as to whether Dorian is free to determine his own actions, and is thus entirely responsible for his behaviour, or whether his actions are dictated by his genetic inheritance – an inheritance, as the faces of his ancestors indicate, ‘of sin and shame’. The eminent mental pathologist Henry Maudsley wrote in his book </w:t>
      </w:r>
      <w:r w:rsidRPr="00FF22F0">
        <w:rPr>
          <w:rStyle w:val="Emphasis"/>
          <w:rFonts w:ascii="Book Antiqua" w:hAnsi="Book Antiqua" w:cs="Arial"/>
          <w:color w:val="000000"/>
          <w:shd w:val="clear" w:color="auto" w:fill="FFFFFF"/>
        </w:rPr>
        <w:t>Pathology of Mind</w:t>
      </w:r>
      <w:r>
        <w:rPr>
          <w:rStyle w:val="Emphasis"/>
          <w:rFonts w:ascii="Book Antiqua" w:hAnsi="Book Antiqua" w:cs="Arial"/>
          <w:color w:val="000000"/>
          <w:shd w:val="clear" w:color="auto" w:fill="FFFFFF"/>
        </w:rPr>
        <w:t xml:space="preserve"> </w:t>
      </w:r>
      <w:r w:rsidRPr="00FF22F0">
        <w:rPr>
          <w:rFonts w:ascii="Book Antiqua" w:hAnsi="Book Antiqua" w:cs="Arial"/>
          <w:color w:val="000000"/>
          <w:shd w:val="clear" w:color="auto" w:fill="FFFFFF"/>
        </w:rPr>
        <w:t xml:space="preserve">(1895): ‘Beneath every face are the latent faces of ancestors, beneath every character their characters’. This idea already seems present in much Gothic fiction, including Wilde’s novel. </w:t>
      </w:r>
    </w:p>
    <w:p w14:paraId="59F6D7FC" w14:textId="77777777" w:rsidR="00E92616" w:rsidRPr="00FF22F0" w:rsidRDefault="00E92616" w:rsidP="00E92616">
      <w:pPr>
        <w:rPr>
          <w:rFonts w:ascii="Book Antiqua" w:hAnsi="Book Antiqua"/>
          <w:b/>
        </w:rPr>
      </w:pPr>
      <w:r w:rsidRPr="00FF22F0">
        <w:rPr>
          <w:rFonts w:ascii="Book Antiqua" w:hAnsi="Book Antiqua" w:cs="Arial"/>
          <w:b/>
          <w:color w:val="000000"/>
          <w:shd w:val="clear" w:color="auto" w:fill="FFFFFF"/>
        </w:rPr>
        <w:t>To what extent do you believe that Dorian has free will?</w:t>
      </w:r>
    </w:p>
    <w:p w14:paraId="26E2D189" w14:textId="09821B4E" w:rsidR="00D629A5" w:rsidRDefault="00D629A5" w:rsidP="00D629A5">
      <w:pPr>
        <w:rPr>
          <w:b/>
          <w:sz w:val="30"/>
        </w:rPr>
      </w:pPr>
      <w:r>
        <w:rPr>
          <w:b/>
          <w:sz w:val="30"/>
        </w:rPr>
        <w:t>Further reading:</w:t>
      </w:r>
    </w:p>
    <w:p w14:paraId="522DD4F6" w14:textId="26F0D947" w:rsidR="00D629A5" w:rsidRDefault="00D629A5" w:rsidP="00D629A5">
      <w:pPr>
        <w:rPr>
          <w:sz w:val="30"/>
        </w:rPr>
      </w:pPr>
      <w:r>
        <w:rPr>
          <w:sz w:val="30"/>
        </w:rPr>
        <w:t xml:space="preserve">   The Fin de Siecle and Gothic texts revolutionised the face of literature forever They remain prevalent even in the 21</w:t>
      </w:r>
      <w:r>
        <w:rPr>
          <w:sz w:val="30"/>
          <w:vertAlign w:val="superscript"/>
        </w:rPr>
        <w:t>st</w:t>
      </w:r>
      <w:r>
        <w:rPr>
          <w:sz w:val="30"/>
        </w:rPr>
        <w:t xml:space="preserve"> century, being popular at GCSE, A-level, and degree level, so reading around them will really benefit you in your future studies!</w:t>
      </w:r>
    </w:p>
    <w:p w14:paraId="65158EB1" w14:textId="7CACE97D" w:rsidR="00D629A5" w:rsidRDefault="00D629A5" w:rsidP="00D629A5">
      <w:pPr>
        <w:rPr>
          <w:sz w:val="30"/>
        </w:rPr>
      </w:pPr>
      <w:r>
        <w:rPr>
          <w:sz w:val="30"/>
        </w:rPr>
        <w:t xml:space="preserve">   If you are interested in reading more about this revolutionary period of literature, here are some places to get you started:</w:t>
      </w:r>
    </w:p>
    <w:p w14:paraId="0C2020B5" w14:textId="4F0595A0" w:rsidR="00D629A5" w:rsidRPr="00D629A5" w:rsidRDefault="00D629A5" w:rsidP="00D629A5">
      <w:pPr>
        <w:rPr>
          <w:b/>
          <w:i/>
          <w:sz w:val="30"/>
        </w:rPr>
      </w:pPr>
      <w:r w:rsidRPr="00D629A5">
        <w:rPr>
          <w:b/>
          <w:i/>
          <w:sz w:val="30"/>
        </w:rPr>
        <w:t xml:space="preserve">   Books: </w:t>
      </w:r>
    </w:p>
    <w:p w14:paraId="00A9B9BC" w14:textId="4126B363" w:rsidR="00D629A5" w:rsidRDefault="00D629A5" w:rsidP="00D629A5">
      <w:pPr>
        <w:widowControl w:val="0"/>
        <w:suppressAutoHyphens/>
        <w:overflowPunct w:val="0"/>
        <w:autoSpaceDE w:val="0"/>
        <w:autoSpaceDN w:val="0"/>
        <w:adjustRightInd w:val="0"/>
        <w:spacing w:after="0" w:line="240" w:lineRule="auto"/>
        <w:rPr>
          <w:sz w:val="30"/>
        </w:rPr>
      </w:pPr>
      <w:r>
        <w:rPr>
          <w:sz w:val="30"/>
        </w:rPr>
        <w:t xml:space="preserve">   Dracula</w:t>
      </w:r>
    </w:p>
    <w:p w14:paraId="0A472449" w14:textId="04D0436F" w:rsidR="00D629A5" w:rsidRDefault="00D629A5" w:rsidP="00D629A5">
      <w:pPr>
        <w:widowControl w:val="0"/>
        <w:suppressAutoHyphens/>
        <w:overflowPunct w:val="0"/>
        <w:autoSpaceDE w:val="0"/>
        <w:autoSpaceDN w:val="0"/>
        <w:adjustRightInd w:val="0"/>
        <w:spacing w:after="0" w:line="240" w:lineRule="auto"/>
        <w:rPr>
          <w:sz w:val="30"/>
        </w:rPr>
      </w:pPr>
      <w:r>
        <w:rPr>
          <w:sz w:val="30"/>
        </w:rPr>
        <w:t xml:space="preserve">   The Strange Case of Dr Jekyll and Mr Hyde </w:t>
      </w:r>
    </w:p>
    <w:p w14:paraId="6647C6D5" w14:textId="77777777" w:rsidR="00D629A5" w:rsidRDefault="00D629A5" w:rsidP="00D629A5">
      <w:pPr>
        <w:rPr>
          <w:sz w:val="30"/>
        </w:rPr>
      </w:pPr>
    </w:p>
    <w:p w14:paraId="79412F62" w14:textId="2D857680" w:rsidR="00D629A5" w:rsidRDefault="00D629A5" w:rsidP="00E92616">
      <w:pPr>
        <w:rPr>
          <w:sz w:val="30"/>
        </w:rPr>
      </w:pPr>
      <w:r w:rsidRPr="00D629A5">
        <w:rPr>
          <w:b/>
          <w:i/>
          <w:sz w:val="30"/>
        </w:rPr>
        <w:t xml:space="preserve">   Websites:</w:t>
      </w:r>
      <w:r>
        <w:rPr>
          <w:sz w:val="30"/>
        </w:rPr>
        <w:t xml:space="preserve">  The British Library – Discovering Literature: Romantics and Victorians: Fin de Siècle   Finding Queer Street: The Representation of Sexuality in 19</w:t>
      </w:r>
      <w:r>
        <w:rPr>
          <w:sz w:val="30"/>
          <w:vertAlign w:val="superscript"/>
        </w:rPr>
        <w:t>th</w:t>
      </w:r>
      <w:r>
        <w:rPr>
          <w:sz w:val="30"/>
        </w:rPr>
        <w:t xml:space="preserve"> century </w:t>
      </w:r>
    </w:p>
    <w:p w14:paraId="65219ED3" w14:textId="327F3478" w:rsidR="00F528C4" w:rsidRPr="00F528C4" w:rsidRDefault="00F528C4" w:rsidP="00F528C4">
      <w:pPr>
        <w:rPr>
          <w:rFonts w:ascii="Arial" w:hAnsi="Arial" w:cs="Arial"/>
          <w:sz w:val="24"/>
        </w:rPr>
      </w:pPr>
    </w:p>
    <w:p w14:paraId="55D6F75E" w14:textId="77777777" w:rsidR="00F528C4" w:rsidRPr="00F528C4" w:rsidRDefault="00F528C4" w:rsidP="00F528C4">
      <w:pPr>
        <w:rPr>
          <w:rFonts w:ascii="Arial" w:hAnsi="Arial" w:cs="Arial"/>
          <w:sz w:val="24"/>
        </w:rPr>
      </w:pPr>
    </w:p>
    <w:p w14:paraId="32DCAE83" w14:textId="77777777" w:rsidR="00F528C4" w:rsidRDefault="00F528C4" w:rsidP="00F528C4">
      <w:pPr>
        <w:tabs>
          <w:tab w:val="left" w:pos="1650"/>
        </w:tabs>
      </w:pPr>
    </w:p>
    <w:p w14:paraId="571F9781" w14:textId="77777777" w:rsidR="00F528C4" w:rsidRPr="00F528C4" w:rsidRDefault="00F528C4" w:rsidP="00F528C4"/>
    <w:p w14:paraId="6D7B56BF" w14:textId="77777777" w:rsidR="00F528C4" w:rsidRPr="00F528C4" w:rsidRDefault="00F528C4" w:rsidP="00F528C4">
      <w:bookmarkStart w:id="0" w:name="_GoBack"/>
      <w:bookmarkEnd w:id="0"/>
    </w:p>
    <w:p w14:paraId="2FBBCD68" w14:textId="1BBCFC3B" w:rsidR="00F528C4" w:rsidRPr="00F528C4" w:rsidRDefault="00F528C4" w:rsidP="00F528C4"/>
    <w:p w14:paraId="52C3D789" w14:textId="69201D87" w:rsidR="00F528C4" w:rsidRPr="00F528C4" w:rsidRDefault="00F528C4" w:rsidP="00F528C4"/>
    <w:p w14:paraId="3E308AEC" w14:textId="4D0DF307" w:rsidR="00F528C4" w:rsidRPr="00F528C4" w:rsidRDefault="00F528C4" w:rsidP="00F528C4"/>
    <w:p w14:paraId="674E45A4" w14:textId="38F7AA69" w:rsidR="00F528C4" w:rsidRPr="00F528C4" w:rsidRDefault="00F528C4" w:rsidP="00F528C4"/>
    <w:p w14:paraId="40D2907A" w14:textId="264694BA" w:rsidR="00F528C4" w:rsidRPr="00F528C4" w:rsidRDefault="00F528C4" w:rsidP="00F528C4"/>
    <w:p w14:paraId="68FD6160" w14:textId="3FDF6B5A" w:rsidR="00F528C4" w:rsidRPr="00F528C4" w:rsidRDefault="00F528C4" w:rsidP="00F528C4"/>
    <w:p w14:paraId="5B8D7D89" w14:textId="3C253362" w:rsidR="00F528C4" w:rsidRPr="00F528C4" w:rsidRDefault="00D629A5" w:rsidP="00F528C4">
      <w:r w:rsidRPr="000B7C46">
        <w:rPr>
          <w:rFonts w:ascii="Book Antiqua" w:hAnsi="Book Antiqua"/>
          <w:b/>
          <w:noProof/>
          <w:sz w:val="72"/>
          <w:lang w:eastAsia="en-GB"/>
        </w:rPr>
        <w:drawing>
          <wp:anchor distT="0" distB="0" distL="114300" distR="114300" simplePos="0" relativeHeight="251744256" behindDoc="1" locked="0" layoutInCell="1" allowOverlap="1" wp14:anchorId="2D23DE03" wp14:editId="34FB7AE2">
            <wp:simplePos x="0" y="0"/>
            <wp:positionH relativeFrom="page">
              <wp:posOffset>2359822</wp:posOffset>
            </wp:positionH>
            <wp:positionV relativeFrom="paragraph">
              <wp:posOffset>234521</wp:posOffset>
            </wp:positionV>
            <wp:extent cx="2819400" cy="3525520"/>
            <wp:effectExtent l="228600" t="228600" r="228600" b="227330"/>
            <wp:wrapTight wrapText="bothSides">
              <wp:wrapPolygon edited="0">
                <wp:start x="-1751" y="-1401"/>
                <wp:lineTo x="-1751" y="22876"/>
                <wp:lineTo x="23205" y="22876"/>
                <wp:lineTo x="23205" y="-1401"/>
                <wp:lineTo x="-1751" y="-1401"/>
              </wp:wrapPolygon>
            </wp:wrapTight>
            <wp:docPr id="14"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19400" cy="352552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5E15CC8E" w14:textId="5643C749" w:rsidR="00F528C4" w:rsidRPr="00F528C4" w:rsidRDefault="00F528C4" w:rsidP="00F528C4"/>
    <w:p w14:paraId="055550FC" w14:textId="587B4E2B" w:rsidR="00F528C4" w:rsidRDefault="00F528C4" w:rsidP="00F528C4"/>
    <w:p w14:paraId="35108E84" w14:textId="009CBDB9" w:rsidR="00F528C4" w:rsidRDefault="00F528C4" w:rsidP="00F528C4"/>
    <w:p w14:paraId="573835EB" w14:textId="00AC0B9A" w:rsidR="00F528C4" w:rsidRDefault="00F528C4" w:rsidP="00F528C4"/>
    <w:p w14:paraId="22795BA7" w14:textId="50B418FE" w:rsidR="00F528C4" w:rsidRDefault="00F528C4" w:rsidP="00F528C4"/>
    <w:p w14:paraId="24BDE2FF" w14:textId="577C3B97" w:rsidR="00F528C4" w:rsidRDefault="00F528C4" w:rsidP="00F528C4"/>
    <w:p w14:paraId="23BA157F" w14:textId="4F2508A9" w:rsidR="00F528C4" w:rsidRDefault="00F528C4" w:rsidP="00F528C4"/>
    <w:p w14:paraId="34D78034" w14:textId="42F0C3A2" w:rsidR="00F528C4" w:rsidRDefault="00F528C4" w:rsidP="00F528C4"/>
    <w:p w14:paraId="6EBC82FA" w14:textId="055A85E0" w:rsidR="004A4B40" w:rsidRDefault="004A4B40"/>
    <w:p w14:paraId="50F9B225" w14:textId="7E6BA36C" w:rsidR="00F528C4" w:rsidRPr="00F528C4" w:rsidRDefault="00F528C4" w:rsidP="00F528C4">
      <w:r>
        <w:rPr>
          <w:noProof/>
          <w:lang w:eastAsia="en-GB"/>
        </w:rPr>
        <mc:AlternateContent>
          <mc:Choice Requires="wps">
            <w:drawing>
              <wp:anchor distT="45720" distB="45720" distL="114300" distR="114300" simplePos="0" relativeHeight="251739136" behindDoc="1" locked="0" layoutInCell="1" allowOverlap="1" wp14:anchorId="73D2C35C" wp14:editId="779D8473">
                <wp:simplePos x="0" y="0"/>
                <wp:positionH relativeFrom="column">
                  <wp:posOffset>838200</wp:posOffset>
                </wp:positionH>
                <wp:positionV relativeFrom="paragraph">
                  <wp:posOffset>5762625</wp:posOffset>
                </wp:positionV>
                <wp:extent cx="6124575" cy="866775"/>
                <wp:effectExtent l="0" t="0" r="28575" b="28575"/>
                <wp:wrapTight wrapText="bothSides">
                  <wp:wrapPolygon edited="0">
                    <wp:start x="0" y="0"/>
                    <wp:lineTo x="0" y="21837"/>
                    <wp:lineTo x="21634" y="21837"/>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14:paraId="71BECE7F" w14:textId="77777777"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2C35C" id="_x0000_s1028" type="#_x0000_t202" style="position:absolute;margin-left:66pt;margin-top:453.75pt;width:482.25pt;height:68.25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UBJQ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w9iyGCByXENzRGIdjPON+4hCB+47JT3OdkX9tz1zghL1&#10;wWBzrvPZLC5DUpDVAhV3aakvLcxwhKpooGQUNyEtUEzVwC02sZWJ35dMTinjzKYOnfYrLsWlnrxe&#10;/gLrHwAAAP//AwBQSwMEFAAGAAgAAAAhACIczlXhAAAADQEAAA8AAABkcnMvZG93bnJldi54bWxM&#10;j81OwzAQhO9IvIO1SFxQa9OGtAlxKoQEojdoEVzdZJtE+CfYbhrens0JbjPa0ew3xWY0mg3oQ+es&#10;hNu5AIa2cnVnGwnv+6fZGliIytZKO4sSfjDApry8KFReu7N9w2EXG0YlNuRKQhtjn3MeqhaNCnPX&#10;o6Xb0XmjIlnf8NqrM5UbzRdCpNyoztKHVvX42GL1tTsZCevkZfgM2+XrR5UedRZvVsPzt5fy+mp8&#10;uAcWcYx/YZjwCR1KYjq4k60D0+SXC9oSJWRidQdsSogsJXWYVJII4GXB/68ofwEAAP//AwBQSwEC&#10;LQAUAAYACAAAACEAtoM4kv4AAADhAQAAEwAAAAAAAAAAAAAAAAAAAAAAW0NvbnRlbnRfVHlwZXNd&#10;LnhtbFBLAQItABQABgAIAAAAIQA4/SH/1gAAAJQBAAALAAAAAAAAAAAAAAAAAC8BAABfcmVscy8u&#10;cmVsc1BLAQItABQABgAIAAAAIQDhx7UBJQIAAE0EAAAOAAAAAAAAAAAAAAAAAC4CAABkcnMvZTJv&#10;RG9jLnhtbFBLAQItABQABgAIAAAAIQAiHM5V4QAAAA0BAAAPAAAAAAAAAAAAAAAAAH8EAABkcnMv&#10;ZG93bnJldi54bWxQSwUGAAAAAAQABADzAAAAjQUAAAAA&#10;">
                <v:textbox>
                  <w:txbxContent>
                    <w:p w14:paraId="71BECE7F" w14:textId="77777777"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tight"/>
              </v:shape>
            </w:pict>
          </mc:Fallback>
        </mc:AlternateContent>
      </w:r>
    </w:p>
    <w:sectPr w:rsidR="00F528C4" w:rsidRPr="00F528C4" w:rsidSect="00F528C4">
      <w:pgSz w:w="11906" w:h="16838"/>
      <w:pgMar w:top="0" w:right="1440" w:bottom="1440" w:left="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075C5" w14:textId="77777777" w:rsidR="00FB692A" w:rsidRDefault="00FB692A" w:rsidP="00FB692A">
      <w:pPr>
        <w:spacing w:after="0" w:line="240" w:lineRule="auto"/>
      </w:pPr>
      <w:r>
        <w:separator/>
      </w:r>
    </w:p>
  </w:endnote>
  <w:endnote w:type="continuationSeparator" w:id="0">
    <w:p w14:paraId="498599E0" w14:textId="77777777"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014536"/>
      <w:docPartObj>
        <w:docPartGallery w:val="Page Numbers (Bottom of Page)"/>
        <w:docPartUnique/>
      </w:docPartObj>
    </w:sdtPr>
    <w:sdtEndPr>
      <w:rPr>
        <w:noProof/>
      </w:rPr>
    </w:sdtEndPr>
    <w:sdtContent>
      <w:p w14:paraId="6004A2CA" w14:textId="0521A9B2" w:rsidR="00F528C4" w:rsidRDefault="00F528C4">
        <w:pPr>
          <w:pStyle w:val="Footer"/>
          <w:jc w:val="center"/>
        </w:pPr>
        <w:r>
          <w:fldChar w:fldCharType="begin"/>
        </w:r>
        <w:r>
          <w:instrText xml:space="preserve"> PAGE   \* MERGEFORMAT </w:instrText>
        </w:r>
        <w:r>
          <w:fldChar w:fldCharType="separate"/>
        </w:r>
        <w:r w:rsidR="00E92616">
          <w:rPr>
            <w:noProof/>
          </w:rPr>
          <w:t>4</w:t>
        </w:r>
        <w:r>
          <w:rPr>
            <w:noProof/>
          </w:rPr>
          <w:fldChar w:fldCharType="end"/>
        </w:r>
      </w:p>
    </w:sdtContent>
  </w:sdt>
  <w:p w14:paraId="2CE61B3E" w14:textId="77777777" w:rsidR="00F528C4" w:rsidRDefault="00F528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F1C7F" w14:textId="77777777" w:rsidR="00FB692A" w:rsidRDefault="00FB692A" w:rsidP="00FB692A">
      <w:pPr>
        <w:spacing w:after="0" w:line="240" w:lineRule="auto"/>
      </w:pPr>
      <w:r>
        <w:separator/>
      </w:r>
    </w:p>
  </w:footnote>
  <w:footnote w:type="continuationSeparator" w:id="0">
    <w:p w14:paraId="4BD1DC52" w14:textId="77777777"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F7244FC"/>
    <w:lvl w:ilvl="0">
      <w:numFmt w:val="bullet"/>
      <w:lvlText w:val="*"/>
      <w:lvlJc w:val="left"/>
      <w:pPr>
        <w:ind w:left="0" w:firstLine="0"/>
      </w:pPr>
    </w:lvl>
  </w:abstractNum>
  <w:abstractNum w:abstractNumId="1" w15:restartNumberingAfterBreak="0">
    <w:nsid w:val="025C237A"/>
    <w:multiLevelType w:val="singleLevel"/>
    <w:tmpl w:val="09AC812E"/>
    <w:lvl w:ilvl="0">
      <w:start w:val="1"/>
      <w:numFmt w:val="decimal"/>
      <w:lvlText w:val="%1."/>
      <w:legacy w:legacy="1" w:legacySpace="0" w:legacyIndent="0"/>
      <w:lvlJc w:val="left"/>
      <w:pPr>
        <w:ind w:left="0" w:firstLine="0"/>
      </w:pPr>
    </w:lvl>
  </w:abstractNum>
  <w:abstractNum w:abstractNumId="2" w15:restartNumberingAfterBreak="0">
    <w:nsid w:val="12114504"/>
    <w:multiLevelType w:val="hybridMultilevel"/>
    <w:tmpl w:val="20A6C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F6C26"/>
    <w:multiLevelType w:val="hybridMultilevel"/>
    <w:tmpl w:val="8814E55A"/>
    <w:lvl w:ilvl="0" w:tplc="4ACA933A">
      <w:start w:val="5"/>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9" w15:restartNumberingAfterBreak="0">
    <w:nsid w:val="212B28F5"/>
    <w:multiLevelType w:val="hybridMultilevel"/>
    <w:tmpl w:val="781EACFE"/>
    <w:lvl w:ilvl="0" w:tplc="DE7E23FA">
      <w:start w:val="1"/>
      <w:numFmt w:val="bullet"/>
      <w:lvlText w:val="-"/>
      <w:lvlJc w:val="left"/>
      <w:pPr>
        <w:ind w:left="420" w:hanging="360"/>
      </w:pPr>
      <w:rPr>
        <w:rFonts w:ascii="Book Antiqua" w:eastAsiaTheme="minorHAnsi" w:hAnsi="Book Antiqu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3AE7B60"/>
    <w:multiLevelType w:val="hybridMultilevel"/>
    <w:tmpl w:val="CB80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36625"/>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A13F1D"/>
    <w:multiLevelType w:val="hybridMultilevel"/>
    <w:tmpl w:val="0608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543BA"/>
    <w:multiLevelType w:val="hybridMultilevel"/>
    <w:tmpl w:val="96862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57D24"/>
    <w:multiLevelType w:val="singleLevel"/>
    <w:tmpl w:val="379A9D22"/>
    <w:lvl w:ilvl="0">
      <w:start w:val="4"/>
      <w:numFmt w:val="decimal"/>
      <w:lvlText w:val="%1."/>
      <w:legacy w:legacy="1" w:legacySpace="0" w:legacyIndent="0"/>
      <w:lvlJc w:val="left"/>
      <w:pPr>
        <w:ind w:left="0" w:firstLine="0"/>
      </w:pPr>
    </w:lvl>
  </w:abstractNum>
  <w:abstractNum w:abstractNumId="15"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B74A57"/>
    <w:multiLevelType w:val="hybridMultilevel"/>
    <w:tmpl w:val="6038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2D1DBF"/>
    <w:multiLevelType w:val="hybridMultilevel"/>
    <w:tmpl w:val="406CEE48"/>
    <w:lvl w:ilvl="0" w:tplc="C1543A9C">
      <w:start w:val="1"/>
      <w:numFmt w:val="decimal"/>
      <w:lvlText w:val="%1."/>
      <w:lvlJc w:val="left"/>
      <w:pPr>
        <w:ind w:left="1440" w:hanging="360"/>
      </w:pPr>
      <w:rPr>
        <w:rFonts w:ascii="Book Antiqua" w:eastAsiaTheme="minorHAnsi" w:hAnsi="Book Antiqua"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5F02E9C"/>
    <w:multiLevelType w:val="hybridMultilevel"/>
    <w:tmpl w:val="EBDAAD94"/>
    <w:lvl w:ilvl="0" w:tplc="0E96ED22">
      <w:start w:val="1"/>
      <w:numFmt w:val="decimal"/>
      <w:lvlText w:val="%1."/>
      <w:lvlJc w:val="left"/>
      <w:pPr>
        <w:ind w:left="720" w:hanging="360"/>
      </w:pPr>
      <w:rPr>
        <w:rFonts w:ascii="Book Antiqua" w:hAnsi="Book Antiqu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335E4E"/>
    <w:multiLevelType w:val="hybridMultilevel"/>
    <w:tmpl w:val="90F6B2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6576C3"/>
    <w:multiLevelType w:val="hybridMultilevel"/>
    <w:tmpl w:val="F72E3A6C"/>
    <w:lvl w:ilvl="0" w:tplc="08090009">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EE229CA"/>
    <w:multiLevelType w:val="hybridMultilevel"/>
    <w:tmpl w:val="B4664D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BE0FCF"/>
    <w:multiLevelType w:val="singleLevel"/>
    <w:tmpl w:val="608C3700"/>
    <w:lvl w:ilvl="0">
      <w:start w:val="3"/>
      <w:numFmt w:val="decimal"/>
      <w:lvlText w:val="%1."/>
      <w:legacy w:legacy="1" w:legacySpace="0" w:legacyIndent="0"/>
      <w:lvlJc w:val="left"/>
      <w:pPr>
        <w:ind w:left="0" w:firstLine="0"/>
      </w:pPr>
    </w:lvl>
  </w:abstractNum>
  <w:abstractNum w:abstractNumId="26" w15:restartNumberingAfterBreak="0">
    <w:nsid w:val="754C481E"/>
    <w:multiLevelType w:val="singleLevel"/>
    <w:tmpl w:val="D9505AF6"/>
    <w:lvl w:ilvl="0">
      <w:start w:val="2"/>
      <w:numFmt w:val="decimal"/>
      <w:lvlText w:val="%1."/>
      <w:legacy w:legacy="1" w:legacySpace="0" w:legacyIndent="0"/>
      <w:lvlJc w:val="left"/>
      <w:pPr>
        <w:ind w:left="0" w:firstLine="0"/>
      </w:pPr>
    </w:lvl>
  </w:abstractNum>
  <w:abstractNum w:abstractNumId="27"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8"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8"/>
  </w:num>
  <w:num w:numId="3">
    <w:abstractNumId w:val="22"/>
  </w:num>
  <w:num w:numId="4">
    <w:abstractNumId w:val="6"/>
  </w:num>
  <w:num w:numId="5">
    <w:abstractNumId w:val="23"/>
  </w:num>
  <w:num w:numId="6">
    <w:abstractNumId w:val="7"/>
  </w:num>
  <w:num w:numId="7">
    <w:abstractNumId w:val="3"/>
  </w:num>
  <w:num w:numId="8">
    <w:abstractNumId w:val="4"/>
  </w:num>
  <w:num w:numId="9">
    <w:abstractNumId w:val="15"/>
  </w:num>
  <w:num w:numId="10">
    <w:abstractNumId w:val="17"/>
  </w:num>
  <w:num w:numId="11">
    <w:abstractNumId w:val="28"/>
  </w:num>
  <w:num w:numId="12">
    <w:abstractNumId w:val="11"/>
  </w:num>
  <w:num w:numId="13">
    <w:abstractNumId w:val="16"/>
  </w:num>
  <w:num w:numId="14">
    <w:abstractNumId w:val="2"/>
  </w:num>
  <w:num w:numId="15">
    <w:abstractNumId w:val="9"/>
  </w:num>
  <w:num w:numId="16">
    <w:abstractNumId w:val="20"/>
  </w:num>
  <w:num w:numId="17">
    <w:abstractNumId w:val="13"/>
  </w:num>
  <w:num w:numId="18">
    <w:abstractNumId w:val="21"/>
  </w:num>
  <w:num w:numId="19">
    <w:abstractNumId w:val="19"/>
  </w:num>
  <w:num w:numId="20">
    <w:abstractNumId w:val="18"/>
  </w:num>
  <w:num w:numId="21">
    <w:abstractNumId w:val="24"/>
  </w:num>
  <w:num w:numId="22">
    <w:abstractNumId w:val="1"/>
    <w:lvlOverride w:ilvl="0">
      <w:startOverride w:val="1"/>
    </w:lvlOverride>
  </w:num>
  <w:num w:numId="23">
    <w:abstractNumId w:val="0"/>
    <w:lvlOverride w:ilvl="0">
      <w:lvl w:ilvl="0">
        <w:numFmt w:val="bullet"/>
        <w:lvlText w:val=""/>
        <w:legacy w:legacy="1" w:legacySpace="0" w:legacyIndent="0"/>
        <w:lvlJc w:val="left"/>
        <w:pPr>
          <w:ind w:left="0" w:firstLine="0"/>
        </w:pPr>
        <w:rPr>
          <w:rFonts w:ascii="Symbol" w:hAnsi="Symbol" w:hint="default"/>
        </w:rPr>
      </w:lvl>
    </w:lvlOverride>
  </w:num>
  <w:num w:numId="24">
    <w:abstractNumId w:val="0"/>
    <w:lvlOverride w:ilvl="0">
      <w:lvl w:ilvl="0">
        <w:numFmt w:val="bullet"/>
        <w:lvlText w:val=""/>
        <w:legacy w:legacy="1" w:legacySpace="0" w:legacyIndent="0"/>
        <w:lvlJc w:val="left"/>
        <w:pPr>
          <w:ind w:left="0" w:firstLine="0"/>
        </w:pPr>
        <w:rPr>
          <w:rFonts w:ascii="Symbol" w:hAnsi="Symbol" w:hint="default"/>
        </w:rPr>
      </w:lvl>
    </w:lvlOverride>
  </w:num>
  <w:num w:numId="25">
    <w:abstractNumId w:val="0"/>
    <w:lvlOverride w:ilvl="0">
      <w:lvl w:ilvl="0">
        <w:numFmt w:val="bullet"/>
        <w:lvlText w:val=""/>
        <w:legacy w:legacy="1" w:legacySpace="0" w:legacyIndent="0"/>
        <w:lvlJc w:val="left"/>
        <w:pPr>
          <w:ind w:left="0" w:firstLine="0"/>
        </w:pPr>
        <w:rPr>
          <w:rFonts w:ascii="Symbol" w:hAnsi="Symbol" w:hint="default"/>
        </w:rPr>
      </w:lvl>
    </w:lvlOverride>
  </w:num>
  <w:num w:numId="26">
    <w:abstractNumId w:val="10"/>
  </w:num>
  <w:num w:numId="27">
    <w:abstractNumId w:val="26"/>
    <w:lvlOverride w:ilvl="0">
      <w:startOverride w:val="2"/>
    </w:lvlOverride>
  </w:num>
  <w:num w:numId="28">
    <w:abstractNumId w:val="25"/>
    <w:lvlOverride w:ilvl="0">
      <w:startOverride w:val="3"/>
    </w:lvlOverride>
  </w:num>
  <w:num w:numId="29">
    <w:abstractNumId w:val="14"/>
    <w:lvlOverride w:ilvl="0">
      <w:startOverride w:val="4"/>
    </w:lvlOverride>
  </w:num>
  <w:num w:numId="30">
    <w:abstractNumId w:val="1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53E4C"/>
    <w:rsid w:val="00094693"/>
    <w:rsid w:val="000B7C46"/>
    <w:rsid w:val="000F0ABF"/>
    <w:rsid w:val="000F1BCE"/>
    <w:rsid w:val="000F1F97"/>
    <w:rsid w:val="00114B8A"/>
    <w:rsid w:val="001256F0"/>
    <w:rsid w:val="00174048"/>
    <w:rsid w:val="00185281"/>
    <w:rsid w:val="00193EDD"/>
    <w:rsid w:val="001E1755"/>
    <w:rsid w:val="00221362"/>
    <w:rsid w:val="00226073"/>
    <w:rsid w:val="002336E8"/>
    <w:rsid w:val="002444A5"/>
    <w:rsid w:val="00286EEC"/>
    <w:rsid w:val="002933B7"/>
    <w:rsid w:val="003333F1"/>
    <w:rsid w:val="00362D16"/>
    <w:rsid w:val="00367E2F"/>
    <w:rsid w:val="003A379A"/>
    <w:rsid w:val="003B760A"/>
    <w:rsid w:val="003D5388"/>
    <w:rsid w:val="003E05AC"/>
    <w:rsid w:val="004241B3"/>
    <w:rsid w:val="0042737D"/>
    <w:rsid w:val="00446607"/>
    <w:rsid w:val="0049060A"/>
    <w:rsid w:val="004907CD"/>
    <w:rsid w:val="00495076"/>
    <w:rsid w:val="00496ACA"/>
    <w:rsid w:val="004A2EEA"/>
    <w:rsid w:val="004A4B40"/>
    <w:rsid w:val="004C7AE0"/>
    <w:rsid w:val="004F5508"/>
    <w:rsid w:val="005250A8"/>
    <w:rsid w:val="00526C02"/>
    <w:rsid w:val="00533673"/>
    <w:rsid w:val="00535C3F"/>
    <w:rsid w:val="005B0F73"/>
    <w:rsid w:val="005C53CD"/>
    <w:rsid w:val="005D7504"/>
    <w:rsid w:val="005F28EB"/>
    <w:rsid w:val="0061349A"/>
    <w:rsid w:val="00614069"/>
    <w:rsid w:val="0062257C"/>
    <w:rsid w:val="00635A51"/>
    <w:rsid w:val="006707CA"/>
    <w:rsid w:val="00673F89"/>
    <w:rsid w:val="006D4232"/>
    <w:rsid w:val="006E7D53"/>
    <w:rsid w:val="006F00B9"/>
    <w:rsid w:val="007B605D"/>
    <w:rsid w:val="007D38A2"/>
    <w:rsid w:val="007E71BE"/>
    <w:rsid w:val="007F38D0"/>
    <w:rsid w:val="0080666D"/>
    <w:rsid w:val="008718E6"/>
    <w:rsid w:val="00873646"/>
    <w:rsid w:val="00873D77"/>
    <w:rsid w:val="00884812"/>
    <w:rsid w:val="00894469"/>
    <w:rsid w:val="008A7E82"/>
    <w:rsid w:val="008B72C9"/>
    <w:rsid w:val="008E032B"/>
    <w:rsid w:val="008E11A1"/>
    <w:rsid w:val="00914050"/>
    <w:rsid w:val="00924AB2"/>
    <w:rsid w:val="0092666D"/>
    <w:rsid w:val="009412FA"/>
    <w:rsid w:val="00950B3D"/>
    <w:rsid w:val="00970C6D"/>
    <w:rsid w:val="00992819"/>
    <w:rsid w:val="009A686F"/>
    <w:rsid w:val="009F18FE"/>
    <w:rsid w:val="009F295F"/>
    <w:rsid w:val="00A14EE4"/>
    <w:rsid w:val="00A1549C"/>
    <w:rsid w:val="00A35681"/>
    <w:rsid w:val="00A624CD"/>
    <w:rsid w:val="00A62E17"/>
    <w:rsid w:val="00A63584"/>
    <w:rsid w:val="00A70881"/>
    <w:rsid w:val="00A9228D"/>
    <w:rsid w:val="00A92920"/>
    <w:rsid w:val="00AA6692"/>
    <w:rsid w:val="00AF23AE"/>
    <w:rsid w:val="00B15CFE"/>
    <w:rsid w:val="00B20A4B"/>
    <w:rsid w:val="00B22357"/>
    <w:rsid w:val="00B31CAC"/>
    <w:rsid w:val="00B331DE"/>
    <w:rsid w:val="00B4584C"/>
    <w:rsid w:val="00B921C8"/>
    <w:rsid w:val="00BB0FDD"/>
    <w:rsid w:val="00BC0BB1"/>
    <w:rsid w:val="00BD54D2"/>
    <w:rsid w:val="00BE63EA"/>
    <w:rsid w:val="00C070EE"/>
    <w:rsid w:val="00C1594A"/>
    <w:rsid w:val="00C266BC"/>
    <w:rsid w:val="00C70FB0"/>
    <w:rsid w:val="00C7229E"/>
    <w:rsid w:val="00C972E1"/>
    <w:rsid w:val="00CB255C"/>
    <w:rsid w:val="00D063F4"/>
    <w:rsid w:val="00D1385D"/>
    <w:rsid w:val="00D30AB3"/>
    <w:rsid w:val="00D629A5"/>
    <w:rsid w:val="00D65E75"/>
    <w:rsid w:val="00D87402"/>
    <w:rsid w:val="00D96E56"/>
    <w:rsid w:val="00DC1C59"/>
    <w:rsid w:val="00DC5055"/>
    <w:rsid w:val="00DC5482"/>
    <w:rsid w:val="00DF0A17"/>
    <w:rsid w:val="00E23D47"/>
    <w:rsid w:val="00E2748E"/>
    <w:rsid w:val="00E30894"/>
    <w:rsid w:val="00E32DC4"/>
    <w:rsid w:val="00E36385"/>
    <w:rsid w:val="00E8140C"/>
    <w:rsid w:val="00E84EC4"/>
    <w:rsid w:val="00E92616"/>
    <w:rsid w:val="00EC1F3A"/>
    <w:rsid w:val="00ED1BA7"/>
    <w:rsid w:val="00EF171B"/>
    <w:rsid w:val="00F2381C"/>
    <w:rsid w:val="00F31808"/>
    <w:rsid w:val="00F436C8"/>
    <w:rsid w:val="00F528C4"/>
    <w:rsid w:val="00F538F3"/>
    <w:rsid w:val="00F953B2"/>
    <w:rsid w:val="00FA472C"/>
    <w:rsid w:val="00FB692A"/>
    <w:rsid w:val="00FD36CB"/>
    <w:rsid w:val="00FF22F0"/>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3C26"/>
  <w15:docId w15:val="{62A3E4DD-3F98-4A9C-A6C7-15523B1E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paragraph" w:styleId="BodyText">
    <w:name w:val="Body Text"/>
    <w:basedOn w:val="Normal"/>
    <w:link w:val="BodyTextChar"/>
    <w:uiPriority w:val="99"/>
    <w:semiHidden/>
    <w:unhideWhenUsed/>
    <w:rsid w:val="00EC1F3A"/>
    <w:pPr>
      <w:spacing w:after="120"/>
    </w:pPr>
  </w:style>
  <w:style w:type="character" w:customStyle="1" w:styleId="BodyTextChar">
    <w:name w:val="Body Text Char"/>
    <w:basedOn w:val="DefaultParagraphFont"/>
    <w:link w:val="BodyText"/>
    <w:uiPriority w:val="99"/>
    <w:semiHidden/>
    <w:rsid w:val="00EC1F3A"/>
  </w:style>
  <w:style w:type="character" w:styleId="Emphasis">
    <w:name w:val="Emphasis"/>
    <w:basedOn w:val="DefaultParagraphFont"/>
    <w:uiPriority w:val="20"/>
    <w:qFormat/>
    <w:rsid w:val="00E23D47"/>
    <w:rPr>
      <w:i/>
      <w:iCs/>
    </w:rPr>
  </w:style>
  <w:style w:type="character" w:styleId="Hyperlink">
    <w:name w:val="Hyperlink"/>
    <w:basedOn w:val="DefaultParagraphFont"/>
    <w:uiPriority w:val="99"/>
    <w:semiHidden/>
    <w:unhideWhenUsed/>
    <w:rsid w:val="00FF22F0"/>
    <w:rPr>
      <w:color w:val="0000FF"/>
      <w:u w:val="single"/>
    </w:rPr>
  </w:style>
  <w:style w:type="paragraph" w:customStyle="1" w:styleId="Framecontents">
    <w:name w:val="Frame contents"/>
    <w:basedOn w:val="BodyText"/>
    <w:rsid w:val="00D629A5"/>
    <w:pPr>
      <w:widowControl w:val="0"/>
      <w:suppressAutoHyphens/>
      <w:overflowPunct w:val="0"/>
      <w:autoSpaceDE w:val="0"/>
      <w:autoSpaceDN w:val="0"/>
      <w:adjustRightInd w:val="0"/>
      <w:spacing w:line="240" w:lineRule="auto"/>
    </w:pPr>
    <w:rPr>
      <w:rFonts w:ascii="Times New Roman" w:eastAsia="Times New Roman" w:hAnsi="Times New Roman" w:cs="Times New Roman"/>
      <w:kern w:val="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9623">
      <w:bodyDiv w:val="1"/>
      <w:marLeft w:val="0"/>
      <w:marRight w:val="0"/>
      <w:marTop w:val="0"/>
      <w:marBottom w:val="0"/>
      <w:divBdr>
        <w:top w:val="none" w:sz="0" w:space="0" w:color="auto"/>
        <w:left w:val="none" w:sz="0" w:space="0" w:color="auto"/>
        <w:bottom w:val="none" w:sz="0" w:space="0" w:color="auto"/>
        <w:right w:val="none" w:sz="0" w:space="0" w:color="auto"/>
      </w:divBdr>
      <w:divsChild>
        <w:div w:id="52628344">
          <w:marLeft w:val="0"/>
          <w:marRight w:val="0"/>
          <w:marTop w:val="0"/>
          <w:marBottom w:val="0"/>
          <w:divBdr>
            <w:top w:val="none" w:sz="0" w:space="0" w:color="auto"/>
            <w:left w:val="none" w:sz="0" w:space="0" w:color="auto"/>
            <w:bottom w:val="none" w:sz="0" w:space="0" w:color="auto"/>
            <w:right w:val="none" w:sz="0" w:space="0" w:color="auto"/>
          </w:divBdr>
          <w:divsChild>
            <w:div w:id="222640879">
              <w:marLeft w:val="0"/>
              <w:marRight w:val="0"/>
              <w:marTop w:val="0"/>
              <w:marBottom w:val="0"/>
              <w:divBdr>
                <w:top w:val="none" w:sz="0" w:space="0" w:color="auto"/>
                <w:left w:val="none" w:sz="0" w:space="0" w:color="auto"/>
                <w:bottom w:val="none" w:sz="0" w:space="0" w:color="auto"/>
                <w:right w:val="none" w:sz="0" w:space="0" w:color="auto"/>
              </w:divBdr>
              <w:divsChild>
                <w:div w:id="1351684027">
                  <w:marLeft w:val="0"/>
                  <w:marRight w:val="0"/>
                  <w:marTop w:val="195"/>
                  <w:marBottom w:val="0"/>
                  <w:divBdr>
                    <w:top w:val="none" w:sz="0" w:space="0" w:color="auto"/>
                    <w:left w:val="none" w:sz="0" w:space="0" w:color="auto"/>
                    <w:bottom w:val="none" w:sz="0" w:space="0" w:color="auto"/>
                    <w:right w:val="none" w:sz="0" w:space="0" w:color="auto"/>
                  </w:divBdr>
                  <w:divsChild>
                    <w:div w:id="396707393">
                      <w:marLeft w:val="0"/>
                      <w:marRight w:val="0"/>
                      <w:marTop w:val="0"/>
                      <w:marBottom w:val="0"/>
                      <w:divBdr>
                        <w:top w:val="none" w:sz="0" w:space="0" w:color="auto"/>
                        <w:left w:val="none" w:sz="0" w:space="0" w:color="auto"/>
                        <w:bottom w:val="none" w:sz="0" w:space="0" w:color="auto"/>
                        <w:right w:val="none" w:sz="0" w:space="0" w:color="auto"/>
                      </w:divBdr>
                      <w:divsChild>
                        <w:div w:id="1977444790">
                          <w:marLeft w:val="0"/>
                          <w:marRight w:val="0"/>
                          <w:marTop w:val="0"/>
                          <w:marBottom w:val="0"/>
                          <w:divBdr>
                            <w:top w:val="none" w:sz="0" w:space="0" w:color="auto"/>
                            <w:left w:val="none" w:sz="0" w:space="0" w:color="auto"/>
                            <w:bottom w:val="none" w:sz="0" w:space="0" w:color="auto"/>
                            <w:right w:val="none" w:sz="0" w:space="0" w:color="auto"/>
                          </w:divBdr>
                          <w:divsChild>
                            <w:div w:id="1812550131">
                              <w:marLeft w:val="0"/>
                              <w:marRight w:val="0"/>
                              <w:marTop w:val="0"/>
                              <w:marBottom w:val="0"/>
                              <w:divBdr>
                                <w:top w:val="none" w:sz="0" w:space="0" w:color="auto"/>
                                <w:left w:val="none" w:sz="0" w:space="0" w:color="auto"/>
                                <w:bottom w:val="none" w:sz="0" w:space="0" w:color="auto"/>
                                <w:right w:val="none" w:sz="0" w:space="0" w:color="auto"/>
                              </w:divBdr>
                              <w:divsChild>
                                <w:div w:id="771895953">
                                  <w:marLeft w:val="0"/>
                                  <w:marRight w:val="0"/>
                                  <w:marTop w:val="0"/>
                                  <w:marBottom w:val="0"/>
                                  <w:divBdr>
                                    <w:top w:val="none" w:sz="0" w:space="0" w:color="auto"/>
                                    <w:left w:val="none" w:sz="0" w:space="0" w:color="auto"/>
                                    <w:bottom w:val="none" w:sz="0" w:space="0" w:color="auto"/>
                                    <w:right w:val="none" w:sz="0" w:space="0" w:color="auto"/>
                                  </w:divBdr>
                                  <w:divsChild>
                                    <w:div w:id="1863517686">
                                      <w:marLeft w:val="0"/>
                                      <w:marRight w:val="0"/>
                                      <w:marTop w:val="0"/>
                                      <w:marBottom w:val="0"/>
                                      <w:divBdr>
                                        <w:top w:val="none" w:sz="0" w:space="0" w:color="auto"/>
                                        <w:left w:val="none" w:sz="0" w:space="0" w:color="auto"/>
                                        <w:bottom w:val="none" w:sz="0" w:space="0" w:color="auto"/>
                                        <w:right w:val="none" w:sz="0" w:space="0" w:color="auto"/>
                                      </w:divBdr>
                                      <w:divsChild>
                                        <w:div w:id="1046174289">
                                          <w:marLeft w:val="0"/>
                                          <w:marRight w:val="0"/>
                                          <w:marTop w:val="90"/>
                                          <w:marBottom w:val="0"/>
                                          <w:divBdr>
                                            <w:top w:val="none" w:sz="0" w:space="0" w:color="auto"/>
                                            <w:left w:val="none" w:sz="0" w:space="0" w:color="auto"/>
                                            <w:bottom w:val="none" w:sz="0" w:space="0" w:color="auto"/>
                                            <w:right w:val="none" w:sz="0" w:space="0" w:color="auto"/>
                                          </w:divBdr>
                                          <w:divsChild>
                                            <w:div w:id="421493326">
                                              <w:marLeft w:val="0"/>
                                              <w:marRight w:val="0"/>
                                              <w:marTop w:val="0"/>
                                              <w:marBottom w:val="0"/>
                                              <w:divBdr>
                                                <w:top w:val="none" w:sz="0" w:space="0" w:color="auto"/>
                                                <w:left w:val="none" w:sz="0" w:space="0" w:color="auto"/>
                                                <w:bottom w:val="none" w:sz="0" w:space="0" w:color="auto"/>
                                                <w:right w:val="none" w:sz="0" w:space="0" w:color="auto"/>
                                              </w:divBdr>
                                              <w:divsChild>
                                                <w:div w:id="1178471232">
                                                  <w:marLeft w:val="0"/>
                                                  <w:marRight w:val="0"/>
                                                  <w:marTop w:val="0"/>
                                                  <w:marBottom w:val="0"/>
                                                  <w:divBdr>
                                                    <w:top w:val="none" w:sz="0" w:space="0" w:color="auto"/>
                                                    <w:left w:val="none" w:sz="0" w:space="0" w:color="auto"/>
                                                    <w:bottom w:val="none" w:sz="0" w:space="0" w:color="auto"/>
                                                    <w:right w:val="none" w:sz="0" w:space="0" w:color="auto"/>
                                                  </w:divBdr>
                                                  <w:divsChild>
                                                    <w:div w:id="2140412898">
                                                      <w:marLeft w:val="0"/>
                                                      <w:marRight w:val="0"/>
                                                      <w:marTop w:val="0"/>
                                                      <w:marBottom w:val="180"/>
                                                      <w:divBdr>
                                                        <w:top w:val="none" w:sz="0" w:space="0" w:color="auto"/>
                                                        <w:left w:val="none" w:sz="0" w:space="0" w:color="auto"/>
                                                        <w:bottom w:val="none" w:sz="0" w:space="0" w:color="auto"/>
                                                        <w:right w:val="none" w:sz="0" w:space="0" w:color="auto"/>
                                                      </w:divBdr>
                                                      <w:divsChild>
                                                        <w:div w:id="422841885">
                                                          <w:marLeft w:val="0"/>
                                                          <w:marRight w:val="0"/>
                                                          <w:marTop w:val="0"/>
                                                          <w:marBottom w:val="0"/>
                                                          <w:divBdr>
                                                            <w:top w:val="none" w:sz="0" w:space="0" w:color="auto"/>
                                                            <w:left w:val="none" w:sz="0" w:space="0" w:color="auto"/>
                                                            <w:bottom w:val="none" w:sz="0" w:space="0" w:color="auto"/>
                                                            <w:right w:val="none" w:sz="0" w:space="0" w:color="auto"/>
                                                          </w:divBdr>
                                                          <w:divsChild>
                                                            <w:div w:id="202251623">
                                                              <w:marLeft w:val="0"/>
                                                              <w:marRight w:val="0"/>
                                                              <w:marTop w:val="0"/>
                                                              <w:marBottom w:val="0"/>
                                                              <w:divBdr>
                                                                <w:top w:val="none" w:sz="0" w:space="0" w:color="auto"/>
                                                                <w:left w:val="none" w:sz="0" w:space="0" w:color="auto"/>
                                                                <w:bottom w:val="none" w:sz="0" w:space="0" w:color="auto"/>
                                                                <w:right w:val="none" w:sz="0" w:space="0" w:color="auto"/>
                                                              </w:divBdr>
                                                              <w:divsChild>
                                                                <w:div w:id="2032100066">
                                                                  <w:marLeft w:val="0"/>
                                                                  <w:marRight w:val="0"/>
                                                                  <w:marTop w:val="0"/>
                                                                  <w:marBottom w:val="0"/>
                                                                  <w:divBdr>
                                                                    <w:top w:val="none" w:sz="0" w:space="0" w:color="auto"/>
                                                                    <w:left w:val="none" w:sz="0" w:space="0" w:color="auto"/>
                                                                    <w:bottom w:val="none" w:sz="0" w:space="0" w:color="auto"/>
                                                                    <w:right w:val="none" w:sz="0" w:space="0" w:color="auto"/>
                                                                  </w:divBdr>
                                                                  <w:divsChild>
                                                                    <w:div w:id="71123148">
                                                                      <w:marLeft w:val="0"/>
                                                                      <w:marRight w:val="0"/>
                                                                      <w:marTop w:val="0"/>
                                                                      <w:marBottom w:val="0"/>
                                                                      <w:divBdr>
                                                                        <w:top w:val="none" w:sz="0" w:space="0" w:color="auto"/>
                                                                        <w:left w:val="none" w:sz="0" w:space="0" w:color="auto"/>
                                                                        <w:bottom w:val="none" w:sz="0" w:space="0" w:color="auto"/>
                                                                        <w:right w:val="none" w:sz="0" w:space="0" w:color="auto"/>
                                                                      </w:divBdr>
                                                                      <w:divsChild>
                                                                        <w:div w:id="661275980">
                                                                          <w:marLeft w:val="0"/>
                                                                          <w:marRight w:val="0"/>
                                                                          <w:marTop w:val="0"/>
                                                                          <w:marBottom w:val="0"/>
                                                                          <w:divBdr>
                                                                            <w:top w:val="none" w:sz="0" w:space="0" w:color="auto"/>
                                                                            <w:left w:val="none" w:sz="0" w:space="0" w:color="auto"/>
                                                                            <w:bottom w:val="none" w:sz="0" w:space="0" w:color="auto"/>
                                                                            <w:right w:val="none" w:sz="0" w:space="0" w:color="auto"/>
                                                                          </w:divBdr>
                                                                          <w:divsChild>
                                                                            <w:div w:id="17047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413163">
      <w:bodyDiv w:val="1"/>
      <w:marLeft w:val="0"/>
      <w:marRight w:val="0"/>
      <w:marTop w:val="0"/>
      <w:marBottom w:val="0"/>
      <w:divBdr>
        <w:top w:val="none" w:sz="0" w:space="0" w:color="auto"/>
        <w:left w:val="none" w:sz="0" w:space="0" w:color="auto"/>
        <w:bottom w:val="none" w:sz="0" w:space="0" w:color="auto"/>
        <w:right w:val="none" w:sz="0" w:space="0" w:color="auto"/>
      </w:divBdr>
      <w:divsChild>
        <w:div w:id="530386610">
          <w:marLeft w:val="0"/>
          <w:marRight w:val="0"/>
          <w:marTop w:val="0"/>
          <w:marBottom w:val="0"/>
          <w:divBdr>
            <w:top w:val="none" w:sz="0" w:space="0" w:color="auto"/>
            <w:left w:val="none" w:sz="0" w:space="0" w:color="auto"/>
            <w:bottom w:val="none" w:sz="0" w:space="0" w:color="auto"/>
            <w:right w:val="none" w:sz="0" w:space="0" w:color="auto"/>
          </w:divBdr>
        </w:div>
        <w:div w:id="1541631369">
          <w:marLeft w:val="0"/>
          <w:marRight w:val="0"/>
          <w:marTop w:val="0"/>
          <w:marBottom w:val="0"/>
          <w:divBdr>
            <w:top w:val="none" w:sz="0" w:space="0" w:color="auto"/>
            <w:left w:val="none" w:sz="0" w:space="0" w:color="auto"/>
            <w:bottom w:val="none" w:sz="0" w:space="0" w:color="auto"/>
            <w:right w:val="none" w:sz="0" w:space="0" w:color="auto"/>
          </w:divBdr>
        </w:div>
        <w:div w:id="1272786526">
          <w:marLeft w:val="0"/>
          <w:marRight w:val="0"/>
          <w:marTop w:val="0"/>
          <w:marBottom w:val="0"/>
          <w:divBdr>
            <w:top w:val="none" w:sz="0" w:space="0" w:color="auto"/>
            <w:left w:val="none" w:sz="0" w:space="0" w:color="auto"/>
            <w:bottom w:val="none" w:sz="0" w:space="0" w:color="auto"/>
            <w:right w:val="none" w:sz="0" w:space="0" w:color="auto"/>
          </w:divBdr>
        </w:div>
        <w:div w:id="1824538411">
          <w:marLeft w:val="0"/>
          <w:marRight w:val="0"/>
          <w:marTop w:val="0"/>
          <w:marBottom w:val="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476308">
      <w:bodyDiv w:val="1"/>
      <w:marLeft w:val="0"/>
      <w:marRight w:val="0"/>
      <w:marTop w:val="0"/>
      <w:marBottom w:val="0"/>
      <w:divBdr>
        <w:top w:val="none" w:sz="0" w:space="0" w:color="auto"/>
        <w:left w:val="none" w:sz="0" w:space="0" w:color="auto"/>
        <w:bottom w:val="none" w:sz="0" w:space="0" w:color="auto"/>
        <w:right w:val="none" w:sz="0" w:space="0" w:color="auto"/>
      </w:divBdr>
      <w:divsChild>
        <w:div w:id="1000428936">
          <w:marLeft w:val="0"/>
          <w:marRight w:val="0"/>
          <w:marTop w:val="0"/>
          <w:marBottom w:val="0"/>
          <w:divBdr>
            <w:top w:val="none" w:sz="0" w:space="0" w:color="auto"/>
            <w:left w:val="none" w:sz="0" w:space="0" w:color="auto"/>
            <w:bottom w:val="none" w:sz="0" w:space="0" w:color="auto"/>
            <w:right w:val="none" w:sz="0" w:space="0" w:color="auto"/>
          </w:divBdr>
          <w:divsChild>
            <w:div w:id="1577742932">
              <w:marLeft w:val="0"/>
              <w:marRight w:val="0"/>
              <w:marTop w:val="0"/>
              <w:marBottom w:val="0"/>
              <w:divBdr>
                <w:top w:val="none" w:sz="0" w:space="0" w:color="auto"/>
                <w:left w:val="none" w:sz="0" w:space="0" w:color="auto"/>
                <w:bottom w:val="none" w:sz="0" w:space="0" w:color="auto"/>
                <w:right w:val="none" w:sz="0" w:space="0" w:color="auto"/>
              </w:divBdr>
              <w:divsChild>
                <w:div w:id="33316513">
                  <w:marLeft w:val="0"/>
                  <w:marRight w:val="0"/>
                  <w:marTop w:val="195"/>
                  <w:marBottom w:val="0"/>
                  <w:divBdr>
                    <w:top w:val="none" w:sz="0" w:space="0" w:color="auto"/>
                    <w:left w:val="none" w:sz="0" w:space="0" w:color="auto"/>
                    <w:bottom w:val="none" w:sz="0" w:space="0" w:color="auto"/>
                    <w:right w:val="none" w:sz="0" w:space="0" w:color="auto"/>
                  </w:divBdr>
                  <w:divsChild>
                    <w:div w:id="1928883905">
                      <w:marLeft w:val="0"/>
                      <w:marRight w:val="0"/>
                      <w:marTop w:val="0"/>
                      <w:marBottom w:val="0"/>
                      <w:divBdr>
                        <w:top w:val="none" w:sz="0" w:space="0" w:color="auto"/>
                        <w:left w:val="none" w:sz="0" w:space="0" w:color="auto"/>
                        <w:bottom w:val="none" w:sz="0" w:space="0" w:color="auto"/>
                        <w:right w:val="none" w:sz="0" w:space="0" w:color="auto"/>
                      </w:divBdr>
                      <w:divsChild>
                        <w:div w:id="1963146841">
                          <w:marLeft w:val="0"/>
                          <w:marRight w:val="0"/>
                          <w:marTop w:val="0"/>
                          <w:marBottom w:val="0"/>
                          <w:divBdr>
                            <w:top w:val="none" w:sz="0" w:space="0" w:color="auto"/>
                            <w:left w:val="none" w:sz="0" w:space="0" w:color="auto"/>
                            <w:bottom w:val="none" w:sz="0" w:space="0" w:color="auto"/>
                            <w:right w:val="none" w:sz="0" w:space="0" w:color="auto"/>
                          </w:divBdr>
                          <w:divsChild>
                            <w:div w:id="59714996">
                              <w:marLeft w:val="0"/>
                              <w:marRight w:val="0"/>
                              <w:marTop w:val="0"/>
                              <w:marBottom w:val="0"/>
                              <w:divBdr>
                                <w:top w:val="none" w:sz="0" w:space="0" w:color="auto"/>
                                <w:left w:val="none" w:sz="0" w:space="0" w:color="auto"/>
                                <w:bottom w:val="none" w:sz="0" w:space="0" w:color="auto"/>
                                <w:right w:val="none" w:sz="0" w:space="0" w:color="auto"/>
                              </w:divBdr>
                              <w:divsChild>
                                <w:div w:id="272904762">
                                  <w:marLeft w:val="0"/>
                                  <w:marRight w:val="0"/>
                                  <w:marTop w:val="0"/>
                                  <w:marBottom w:val="0"/>
                                  <w:divBdr>
                                    <w:top w:val="none" w:sz="0" w:space="0" w:color="auto"/>
                                    <w:left w:val="none" w:sz="0" w:space="0" w:color="auto"/>
                                    <w:bottom w:val="none" w:sz="0" w:space="0" w:color="auto"/>
                                    <w:right w:val="none" w:sz="0" w:space="0" w:color="auto"/>
                                  </w:divBdr>
                                  <w:divsChild>
                                    <w:div w:id="1372652531">
                                      <w:marLeft w:val="0"/>
                                      <w:marRight w:val="0"/>
                                      <w:marTop w:val="0"/>
                                      <w:marBottom w:val="0"/>
                                      <w:divBdr>
                                        <w:top w:val="none" w:sz="0" w:space="0" w:color="auto"/>
                                        <w:left w:val="none" w:sz="0" w:space="0" w:color="auto"/>
                                        <w:bottom w:val="none" w:sz="0" w:space="0" w:color="auto"/>
                                        <w:right w:val="none" w:sz="0" w:space="0" w:color="auto"/>
                                      </w:divBdr>
                                      <w:divsChild>
                                        <w:div w:id="760179068">
                                          <w:marLeft w:val="0"/>
                                          <w:marRight w:val="0"/>
                                          <w:marTop w:val="90"/>
                                          <w:marBottom w:val="0"/>
                                          <w:divBdr>
                                            <w:top w:val="none" w:sz="0" w:space="0" w:color="auto"/>
                                            <w:left w:val="none" w:sz="0" w:space="0" w:color="auto"/>
                                            <w:bottom w:val="none" w:sz="0" w:space="0" w:color="auto"/>
                                            <w:right w:val="none" w:sz="0" w:space="0" w:color="auto"/>
                                          </w:divBdr>
                                          <w:divsChild>
                                            <w:div w:id="2064056818">
                                              <w:marLeft w:val="0"/>
                                              <w:marRight w:val="0"/>
                                              <w:marTop w:val="0"/>
                                              <w:marBottom w:val="0"/>
                                              <w:divBdr>
                                                <w:top w:val="none" w:sz="0" w:space="0" w:color="auto"/>
                                                <w:left w:val="none" w:sz="0" w:space="0" w:color="auto"/>
                                                <w:bottom w:val="none" w:sz="0" w:space="0" w:color="auto"/>
                                                <w:right w:val="none" w:sz="0" w:space="0" w:color="auto"/>
                                              </w:divBdr>
                                              <w:divsChild>
                                                <w:div w:id="1252202821">
                                                  <w:marLeft w:val="0"/>
                                                  <w:marRight w:val="0"/>
                                                  <w:marTop w:val="0"/>
                                                  <w:marBottom w:val="0"/>
                                                  <w:divBdr>
                                                    <w:top w:val="none" w:sz="0" w:space="0" w:color="auto"/>
                                                    <w:left w:val="none" w:sz="0" w:space="0" w:color="auto"/>
                                                    <w:bottom w:val="none" w:sz="0" w:space="0" w:color="auto"/>
                                                    <w:right w:val="none" w:sz="0" w:space="0" w:color="auto"/>
                                                  </w:divBdr>
                                                  <w:divsChild>
                                                    <w:div w:id="152452039">
                                                      <w:marLeft w:val="0"/>
                                                      <w:marRight w:val="0"/>
                                                      <w:marTop w:val="0"/>
                                                      <w:marBottom w:val="180"/>
                                                      <w:divBdr>
                                                        <w:top w:val="none" w:sz="0" w:space="0" w:color="auto"/>
                                                        <w:left w:val="none" w:sz="0" w:space="0" w:color="auto"/>
                                                        <w:bottom w:val="none" w:sz="0" w:space="0" w:color="auto"/>
                                                        <w:right w:val="none" w:sz="0" w:space="0" w:color="auto"/>
                                                      </w:divBdr>
                                                      <w:divsChild>
                                                        <w:div w:id="897203171">
                                                          <w:marLeft w:val="0"/>
                                                          <w:marRight w:val="0"/>
                                                          <w:marTop w:val="0"/>
                                                          <w:marBottom w:val="0"/>
                                                          <w:divBdr>
                                                            <w:top w:val="none" w:sz="0" w:space="0" w:color="auto"/>
                                                            <w:left w:val="none" w:sz="0" w:space="0" w:color="auto"/>
                                                            <w:bottom w:val="none" w:sz="0" w:space="0" w:color="auto"/>
                                                            <w:right w:val="none" w:sz="0" w:space="0" w:color="auto"/>
                                                          </w:divBdr>
                                                          <w:divsChild>
                                                            <w:div w:id="492110012">
                                                              <w:marLeft w:val="0"/>
                                                              <w:marRight w:val="0"/>
                                                              <w:marTop w:val="0"/>
                                                              <w:marBottom w:val="0"/>
                                                              <w:divBdr>
                                                                <w:top w:val="none" w:sz="0" w:space="0" w:color="auto"/>
                                                                <w:left w:val="none" w:sz="0" w:space="0" w:color="auto"/>
                                                                <w:bottom w:val="none" w:sz="0" w:space="0" w:color="auto"/>
                                                                <w:right w:val="none" w:sz="0" w:space="0" w:color="auto"/>
                                                              </w:divBdr>
                                                              <w:divsChild>
                                                                <w:div w:id="594022255">
                                                                  <w:marLeft w:val="0"/>
                                                                  <w:marRight w:val="0"/>
                                                                  <w:marTop w:val="0"/>
                                                                  <w:marBottom w:val="0"/>
                                                                  <w:divBdr>
                                                                    <w:top w:val="none" w:sz="0" w:space="0" w:color="auto"/>
                                                                    <w:left w:val="none" w:sz="0" w:space="0" w:color="auto"/>
                                                                    <w:bottom w:val="none" w:sz="0" w:space="0" w:color="auto"/>
                                                                    <w:right w:val="none" w:sz="0" w:space="0" w:color="auto"/>
                                                                  </w:divBdr>
                                                                  <w:divsChild>
                                                                    <w:div w:id="668169622">
                                                                      <w:marLeft w:val="0"/>
                                                                      <w:marRight w:val="0"/>
                                                                      <w:marTop w:val="0"/>
                                                                      <w:marBottom w:val="0"/>
                                                                      <w:divBdr>
                                                                        <w:top w:val="none" w:sz="0" w:space="0" w:color="auto"/>
                                                                        <w:left w:val="none" w:sz="0" w:space="0" w:color="auto"/>
                                                                        <w:bottom w:val="none" w:sz="0" w:space="0" w:color="auto"/>
                                                                        <w:right w:val="none" w:sz="0" w:space="0" w:color="auto"/>
                                                                      </w:divBdr>
                                                                      <w:divsChild>
                                                                        <w:div w:id="1128164724">
                                                                          <w:marLeft w:val="0"/>
                                                                          <w:marRight w:val="0"/>
                                                                          <w:marTop w:val="0"/>
                                                                          <w:marBottom w:val="0"/>
                                                                          <w:divBdr>
                                                                            <w:top w:val="none" w:sz="0" w:space="0" w:color="auto"/>
                                                                            <w:left w:val="none" w:sz="0" w:space="0" w:color="auto"/>
                                                                            <w:bottom w:val="none" w:sz="0" w:space="0" w:color="auto"/>
                                                                            <w:right w:val="none" w:sz="0" w:space="0" w:color="auto"/>
                                                                          </w:divBdr>
                                                                          <w:divsChild>
                                                                            <w:div w:id="13087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4BC7C-3775-48FA-ADE3-49F41757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Sarah Peacock (De Aston School Market Rasen)</cp:lastModifiedBy>
  <cp:revision>2</cp:revision>
  <cp:lastPrinted>2017-06-15T09:32:00Z</cp:lastPrinted>
  <dcterms:created xsi:type="dcterms:W3CDTF">2019-07-18T09:03:00Z</dcterms:created>
  <dcterms:modified xsi:type="dcterms:W3CDTF">2019-07-18T09:03:00Z</dcterms:modified>
</cp:coreProperties>
</file>